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DAEBE" w14:textId="06871B5A" w:rsidR="00E54AC7" w:rsidRDefault="00E54AC7" w:rsidP="00A760CA">
      <w:pPr>
        <w:pStyle w:val="Default"/>
        <w:wordWrap w:val="0"/>
        <w:jc w:val="right"/>
        <w:rPr>
          <w:sz w:val="22"/>
          <w:szCs w:val="22"/>
        </w:rPr>
      </w:pPr>
      <w:r>
        <w:rPr>
          <w:rFonts w:hint="eastAsia"/>
          <w:sz w:val="22"/>
          <w:szCs w:val="22"/>
        </w:rPr>
        <w:t>障サ第</w:t>
      </w:r>
      <w:r w:rsidR="00EA26E0">
        <w:rPr>
          <w:rFonts w:hint="eastAsia"/>
          <w:sz w:val="22"/>
          <w:szCs w:val="22"/>
        </w:rPr>
        <w:t>1299</w:t>
      </w:r>
      <w:r>
        <w:rPr>
          <w:rFonts w:hint="eastAsia"/>
          <w:sz w:val="22"/>
          <w:szCs w:val="22"/>
        </w:rPr>
        <w:t>号</w:t>
      </w:r>
      <w:r w:rsidR="00A760CA">
        <w:rPr>
          <w:rFonts w:hint="eastAsia"/>
          <w:sz w:val="22"/>
          <w:szCs w:val="22"/>
        </w:rPr>
        <w:t xml:space="preserve">　</w:t>
      </w:r>
    </w:p>
    <w:p w14:paraId="5425F51D" w14:textId="1B629FAA" w:rsidR="00E76508" w:rsidRDefault="00800A48" w:rsidP="00A760CA">
      <w:pPr>
        <w:pStyle w:val="Default"/>
        <w:ind w:right="220"/>
        <w:jc w:val="right"/>
        <w:rPr>
          <w:sz w:val="22"/>
          <w:szCs w:val="22"/>
        </w:rPr>
      </w:pPr>
      <w:r>
        <w:rPr>
          <w:rFonts w:hint="eastAsia"/>
          <w:sz w:val="22"/>
          <w:szCs w:val="22"/>
        </w:rPr>
        <w:t>令和</w:t>
      </w:r>
      <w:r w:rsidR="00E54AC7">
        <w:rPr>
          <w:rFonts w:hint="eastAsia"/>
          <w:sz w:val="22"/>
          <w:szCs w:val="22"/>
        </w:rPr>
        <w:t>８</w:t>
      </w:r>
      <w:r w:rsidR="00D55729">
        <w:rPr>
          <w:rFonts w:hint="eastAsia"/>
          <w:sz w:val="22"/>
          <w:szCs w:val="22"/>
        </w:rPr>
        <w:t>年</w:t>
      </w:r>
      <w:r w:rsidR="00152428">
        <w:rPr>
          <w:rFonts w:hint="eastAsia"/>
          <w:sz w:val="22"/>
          <w:szCs w:val="22"/>
        </w:rPr>
        <w:t>５</w:t>
      </w:r>
      <w:r w:rsidR="00D55729">
        <w:rPr>
          <w:rFonts w:hint="eastAsia"/>
          <w:sz w:val="22"/>
          <w:szCs w:val="22"/>
        </w:rPr>
        <w:t>月</w:t>
      </w:r>
      <w:r w:rsidR="0033261E">
        <w:rPr>
          <w:rFonts w:hint="eastAsia"/>
          <w:sz w:val="22"/>
          <w:szCs w:val="22"/>
        </w:rPr>
        <w:t>29</w:t>
      </w:r>
      <w:r w:rsidR="00E76508">
        <w:rPr>
          <w:rFonts w:hint="eastAsia"/>
          <w:sz w:val="22"/>
          <w:szCs w:val="22"/>
        </w:rPr>
        <w:t>日</w:t>
      </w:r>
      <w:r w:rsidR="00031FF8">
        <w:rPr>
          <w:rFonts w:hint="eastAsia"/>
          <w:sz w:val="22"/>
          <w:szCs w:val="22"/>
        </w:rPr>
        <w:t xml:space="preserve">　</w:t>
      </w:r>
      <w:r w:rsidR="0024530E">
        <w:rPr>
          <w:rFonts w:hint="eastAsia"/>
          <w:sz w:val="22"/>
          <w:szCs w:val="22"/>
        </w:rPr>
        <w:t xml:space="preserve">　</w:t>
      </w:r>
    </w:p>
    <w:p w14:paraId="4ED9C860" w14:textId="77777777" w:rsidR="002E208B" w:rsidRPr="008A0EBA" w:rsidRDefault="002E208B" w:rsidP="0042225B">
      <w:pPr>
        <w:pStyle w:val="Default"/>
        <w:jc w:val="both"/>
        <w:rPr>
          <w:sz w:val="22"/>
          <w:szCs w:val="22"/>
        </w:rPr>
      </w:pPr>
    </w:p>
    <w:p w14:paraId="4F392B48" w14:textId="5753BC6E" w:rsidR="00E76508" w:rsidRPr="00F1794E" w:rsidRDefault="00E76508" w:rsidP="0042225B">
      <w:pPr>
        <w:pStyle w:val="Default"/>
        <w:ind w:firstLineChars="100" w:firstLine="220"/>
        <w:jc w:val="both"/>
        <w:rPr>
          <w:color w:val="auto"/>
          <w:sz w:val="22"/>
          <w:szCs w:val="22"/>
        </w:rPr>
      </w:pPr>
      <w:r>
        <w:rPr>
          <w:rFonts w:hint="eastAsia"/>
          <w:sz w:val="22"/>
          <w:szCs w:val="22"/>
        </w:rPr>
        <w:t>神奈川県</w:t>
      </w:r>
      <w:r w:rsidRPr="00F1794E">
        <w:rPr>
          <w:rFonts w:hint="eastAsia"/>
          <w:color w:val="auto"/>
          <w:sz w:val="22"/>
          <w:szCs w:val="22"/>
        </w:rPr>
        <w:t>所在</w:t>
      </w:r>
      <w:r w:rsidR="00C974E4" w:rsidRPr="00C974E4">
        <w:rPr>
          <w:rFonts w:hint="eastAsia"/>
          <w:color w:val="auto"/>
          <w:sz w:val="22"/>
          <w:szCs w:val="22"/>
        </w:rPr>
        <w:t>（指定都市・中核市除く）</w:t>
      </w:r>
    </w:p>
    <w:p w14:paraId="21D80439" w14:textId="07DE0AAF" w:rsidR="00E76508" w:rsidRPr="00F1794E" w:rsidRDefault="00E54AC7" w:rsidP="0042225B">
      <w:pPr>
        <w:pStyle w:val="Default"/>
        <w:ind w:firstLineChars="100" w:firstLine="220"/>
        <w:jc w:val="both"/>
        <w:rPr>
          <w:color w:val="auto"/>
          <w:sz w:val="22"/>
          <w:szCs w:val="22"/>
        </w:rPr>
      </w:pPr>
      <w:r w:rsidRPr="00F1794E">
        <w:rPr>
          <w:rFonts w:hint="eastAsia"/>
          <w:noProof/>
          <w:color w:val="auto"/>
          <w:sz w:val="22"/>
          <w:szCs w:val="22"/>
        </w:rPr>
        <mc:AlternateContent>
          <mc:Choice Requires="wps">
            <w:drawing>
              <wp:anchor distT="0" distB="0" distL="114300" distR="114300" simplePos="0" relativeHeight="251660288" behindDoc="0" locked="0" layoutInCell="1" allowOverlap="1" wp14:anchorId="07EE2985" wp14:editId="52986BCA">
                <wp:simplePos x="0" y="0"/>
                <wp:positionH relativeFrom="column">
                  <wp:posOffset>2400300</wp:posOffset>
                </wp:positionH>
                <wp:positionV relativeFrom="paragraph">
                  <wp:posOffset>175260</wp:posOffset>
                </wp:positionV>
                <wp:extent cx="1181100" cy="341906"/>
                <wp:effectExtent l="0" t="0" r="0" b="1270"/>
                <wp:wrapNone/>
                <wp:docPr id="2" name="テキスト ボックス 2"/>
                <wp:cNvGraphicFramePr/>
                <a:graphic xmlns:a="http://schemas.openxmlformats.org/drawingml/2006/main">
                  <a:graphicData uri="http://schemas.microsoft.com/office/word/2010/wordprocessingShape">
                    <wps:wsp>
                      <wps:cNvSpPr txBox="1"/>
                      <wps:spPr>
                        <a:xfrm>
                          <a:off x="0" y="0"/>
                          <a:ext cx="1181100" cy="341906"/>
                        </a:xfrm>
                        <a:prstGeom prst="rect">
                          <a:avLst/>
                        </a:prstGeom>
                        <a:noFill/>
                        <a:ln w="6350">
                          <a:noFill/>
                        </a:ln>
                      </wps:spPr>
                      <wps:txbx>
                        <w:txbxContent>
                          <w:p w14:paraId="75C9332B" w14:textId="1E2D7323" w:rsidR="00C235DE" w:rsidRPr="00152428" w:rsidRDefault="00D7044A">
                            <w:pPr>
                              <w:rPr>
                                <w:sz w:val="22"/>
                              </w:rPr>
                            </w:pPr>
                            <w:r w:rsidRPr="00152428">
                              <w:rPr>
                                <w:rFonts w:hint="eastAsia"/>
                                <w:sz w:val="22"/>
                              </w:rPr>
                              <w:t>代表者　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7EE2985" id="_x0000_t202" coordsize="21600,21600" o:spt="202" path="m,l,21600r21600,l21600,xe">
                <v:stroke joinstyle="miter"/>
                <v:path gradientshapeok="t" o:connecttype="rect"/>
              </v:shapetype>
              <v:shape id="テキスト ボックス 2" o:spid="_x0000_s1026" type="#_x0000_t202" style="position:absolute;left:0;text-align:left;margin-left:189pt;margin-top:13.8pt;width:93pt;height:26.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" filled="f" stroked="f" strokeweight=".5pt">
                <v:textbox>
                  <w:txbxContent>
                    <w:p w14:paraId="75C9332B" w14:textId="1E2D7323" w:rsidR="00C235DE" w:rsidRPr="00152428" w:rsidRDefault="00D7044A">
                      <w:pPr>
                        <w:rPr>
                          <w:sz w:val="22"/>
                        </w:rPr>
                      </w:pPr>
                      <w:r w:rsidRPr="00152428">
                        <w:rPr>
                          <w:rFonts w:hint="eastAsia"/>
                          <w:sz w:val="22"/>
                        </w:rPr>
                        <w:t>代表者　様</w:t>
                      </w:r>
                    </w:p>
                  </w:txbxContent>
                </v:textbox>
              </v:shape>
            </w:pict>
          </mc:Fallback>
        </mc:AlternateContent>
      </w:r>
      <w:r w:rsidR="00C235DE" w:rsidRPr="00F1794E">
        <w:rPr>
          <w:rFonts w:hint="eastAsia"/>
          <w:noProof/>
          <w:color w:val="auto"/>
          <w:sz w:val="22"/>
          <w:szCs w:val="22"/>
        </w:rPr>
        <mc:AlternateContent>
          <mc:Choice Requires="wps">
            <w:drawing>
              <wp:anchor distT="0" distB="0" distL="114300" distR="114300" simplePos="0" relativeHeight="251659264" behindDoc="0" locked="0" layoutInCell="1" allowOverlap="1" wp14:anchorId="1BB7BA87" wp14:editId="7FA75F7A">
                <wp:simplePos x="0" y="0"/>
                <wp:positionH relativeFrom="column">
                  <wp:posOffset>2087881</wp:posOffset>
                </wp:positionH>
                <wp:positionV relativeFrom="paragraph">
                  <wp:posOffset>30481</wp:posOffset>
                </wp:positionV>
                <wp:extent cx="160020" cy="601980"/>
                <wp:effectExtent l="0" t="0" r="11430" b="26670"/>
                <wp:wrapNone/>
                <wp:docPr id="1" name="右中かっこ 1"/>
                <wp:cNvGraphicFramePr/>
                <a:graphic xmlns:a="http://schemas.openxmlformats.org/drawingml/2006/main">
                  <a:graphicData uri="http://schemas.microsoft.com/office/word/2010/wordprocessingShape">
                    <wps:wsp>
                      <wps:cNvSpPr/>
                      <wps:spPr>
                        <a:xfrm>
                          <a:off x="0" y="0"/>
                          <a:ext cx="160020" cy="60198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758B7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 o:spid="_x0000_s1026" type="#_x0000_t88" style="position:absolute;margin-left:164.4pt;margin-top:2.4pt;width:12.6pt;height:4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" adj="478" strokecolor="black [3040]"/>
            </w:pict>
          </mc:Fallback>
        </mc:AlternateContent>
      </w:r>
      <w:bookmarkStart w:id="0" w:name="_Hlk219801686"/>
      <w:r w:rsidR="00E76508" w:rsidRPr="00F1794E">
        <w:rPr>
          <w:rFonts w:hint="eastAsia"/>
          <w:color w:val="auto"/>
          <w:sz w:val="22"/>
          <w:szCs w:val="22"/>
        </w:rPr>
        <w:t>指定障害児通所支援事業者</w:t>
      </w:r>
      <w:r w:rsidR="00E76508" w:rsidRPr="00F1794E">
        <w:rPr>
          <w:color w:val="auto"/>
          <w:sz w:val="22"/>
          <w:szCs w:val="22"/>
        </w:rPr>
        <w:t xml:space="preserve"> </w:t>
      </w:r>
    </w:p>
    <w:p w14:paraId="50BE8646" w14:textId="2A6C1C65" w:rsidR="00E76508" w:rsidRDefault="00E76508" w:rsidP="0042225B">
      <w:pPr>
        <w:pStyle w:val="Default"/>
        <w:ind w:firstLineChars="100" w:firstLine="220"/>
        <w:jc w:val="both"/>
        <w:rPr>
          <w:color w:val="auto"/>
          <w:sz w:val="22"/>
          <w:szCs w:val="22"/>
        </w:rPr>
      </w:pPr>
      <w:r w:rsidRPr="00F1794E">
        <w:rPr>
          <w:rFonts w:hint="eastAsia"/>
          <w:color w:val="auto"/>
          <w:sz w:val="22"/>
          <w:szCs w:val="22"/>
        </w:rPr>
        <w:t>指定障害児入所施設</w:t>
      </w:r>
      <w:r w:rsidRPr="00F1794E">
        <w:rPr>
          <w:color w:val="auto"/>
          <w:sz w:val="22"/>
          <w:szCs w:val="22"/>
        </w:rPr>
        <w:t xml:space="preserve"> </w:t>
      </w:r>
      <w:bookmarkStart w:id="1" w:name="_Hlk219916822"/>
      <w:bookmarkEnd w:id="0"/>
    </w:p>
    <w:p w14:paraId="2AF93F51" w14:textId="36FED0E8" w:rsidR="00D7044A" w:rsidRPr="00152428" w:rsidRDefault="00D7044A" w:rsidP="0042225B">
      <w:pPr>
        <w:pStyle w:val="Default"/>
        <w:ind w:firstLineChars="100" w:firstLine="220"/>
        <w:jc w:val="both"/>
        <w:rPr>
          <w:color w:val="auto"/>
          <w:sz w:val="22"/>
          <w:szCs w:val="22"/>
        </w:rPr>
      </w:pPr>
      <w:r w:rsidRPr="00152428">
        <w:rPr>
          <w:rFonts w:hint="eastAsia"/>
          <w:color w:val="auto"/>
          <w:sz w:val="22"/>
          <w:szCs w:val="22"/>
        </w:rPr>
        <w:t>指定発達支援医療機関</w:t>
      </w:r>
    </w:p>
    <w:bookmarkEnd w:id="1"/>
    <w:p w14:paraId="389D8D4F" w14:textId="012C09EE" w:rsidR="00012CA5" w:rsidRDefault="00012CA5" w:rsidP="0042225B">
      <w:pPr>
        <w:wordWrap w:val="0"/>
        <w:ind w:right="210" w:firstLineChars="100" w:firstLine="220"/>
        <w:rPr>
          <w:rFonts w:asciiTheme="minorEastAsia" w:hAnsiTheme="minorEastAsia"/>
          <w:szCs w:val="21"/>
        </w:rPr>
      </w:pPr>
      <w:r>
        <w:rPr>
          <w:rFonts w:hint="eastAsia"/>
          <w:sz w:val="22"/>
        </w:rPr>
        <w:t xml:space="preserve">　　　　　　　　　　　　　　　　　　　　　　　　　　</w:t>
      </w:r>
      <w:r w:rsidRPr="007D21CF">
        <w:rPr>
          <w:rFonts w:asciiTheme="minorEastAsia" w:hAnsiTheme="minorEastAsia" w:hint="eastAsia"/>
          <w:szCs w:val="21"/>
        </w:rPr>
        <w:t>神奈川県福祉子どもみらい局福祉部</w:t>
      </w:r>
      <w:r>
        <w:rPr>
          <w:rFonts w:asciiTheme="minorEastAsia" w:hAnsiTheme="minorEastAsia" w:hint="eastAsia"/>
          <w:szCs w:val="21"/>
        </w:rPr>
        <w:t xml:space="preserve">　</w:t>
      </w:r>
    </w:p>
    <w:p w14:paraId="0F42F262" w14:textId="77777777" w:rsidR="00012CA5" w:rsidRDefault="00012CA5" w:rsidP="00A760CA">
      <w:pPr>
        <w:wordWrap w:val="0"/>
        <w:ind w:right="210" w:firstLineChars="100" w:firstLine="210"/>
        <w:jc w:val="right"/>
        <w:rPr>
          <w:rFonts w:asciiTheme="minorEastAsia" w:hAnsiTheme="minorEastAsia"/>
          <w:szCs w:val="21"/>
        </w:rPr>
      </w:pPr>
      <w:r>
        <w:rPr>
          <w:rFonts w:asciiTheme="minorEastAsia" w:hAnsiTheme="minorEastAsia" w:hint="eastAsia"/>
          <w:szCs w:val="21"/>
        </w:rPr>
        <w:t xml:space="preserve">障害サービス課長　</w:t>
      </w:r>
    </w:p>
    <w:p w14:paraId="1659558C" w14:textId="77777777" w:rsidR="00012CA5" w:rsidRPr="007D21CF" w:rsidRDefault="00012CA5" w:rsidP="00A760CA">
      <w:pPr>
        <w:wordWrap w:val="0"/>
        <w:ind w:right="210" w:firstLineChars="100" w:firstLine="210"/>
        <w:jc w:val="right"/>
        <w:rPr>
          <w:rFonts w:asciiTheme="minorEastAsia" w:hAnsiTheme="minorEastAsia"/>
          <w:szCs w:val="21"/>
        </w:rPr>
      </w:pPr>
      <w:r>
        <w:rPr>
          <w:rFonts w:asciiTheme="minorEastAsia" w:hAnsiTheme="minorEastAsia" w:hint="eastAsia"/>
          <w:szCs w:val="21"/>
        </w:rPr>
        <w:t xml:space="preserve">（公　印　省　略）　</w:t>
      </w:r>
    </w:p>
    <w:p w14:paraId="4247B267" w14:textId="7C339B52" w:rsidR="00A608FB" w:rsidRPr="00012CA5" w:rsidRDefault="00A608FB" w:rsidP="0042225B">
      <w:pPr>
        <w:pStyle w:val="Default"/>
        <w:jc w:val="both"/>
        <w:rPr>
          <w:color w:val="auto"/>
          <w:sz w:val="22"/>
          <w:szCs w:val="22"/>
        </w:rPr>
      </w:pPr>
    </w:p>
    <w:p w14:paraId="2645FBF1" w14:textId="5ABECCF9" w:rsidR="00E76508" w:rsidRPr="008D0549" w:rsidRDefault="00E54AC7" w:rsidP="0042225B">
      <w:pPr>
        <w:pStyle w:val="Default"/>
        <w:ind w:leftChars="300" w:left="630" w:rightChars="300" w:right="630" w:firstLineChars="300" w:firstLine="660"/>
        <w:jc w:val="both"/>
        <w:rPr>
          <w:color w:val="auto"/>
          <w:sz w:val="22"/>
          <w:szCs w:val="22"/>
        </w:rPr>
      </w:pPr>
      <w:r w:rsidRPr="008D0549">
        <w:rPr>
          <w:rFonts w:hint="eastAsia"/>
          <w:color w:val="auto"/>
          <w:sz w:val="22"/>
          <w:szCs w:val="22"/>
        </w:rPr>
        <w:t>こども性暴力防止</w:t>
      </w:r>
      <w:r w:rsidRPr="003C3DF8">
        <w:rPr>
          <w:rFonts w:hint="eastAsia"/>
          <w:color w:val="auto"/>
          <w:sz w:val="22"/>
          <w:szCs w:val="22"/>
        </w:rPr>
        <w:t>法</w:t>
      </w:r>
      <w:r w:rsidR="008D4EB5" w:rsidRPr="003C3DF8">
        <w:rPr>
          <w:rFonts w:hint="eastAsia"/>
          <w:color w:val="auto"/>
          <w:sz w:val="22"/>
          <w:szCs w:val="22"/>
        </w:rPr>
        <w:t>の</w:t>
      </w:r>
      <w:r w:rsidR="00C50FE1" w:rsidRPr="003C3DF8">
        <w:rPr>
          <w:rFonts w:hint="eastAsia"/>
          <w:color w:val="auto"/>
          <w:sz w:val="22"/>
          <w:szCs w:val="22"/>
        </w:rPr>
        <w:t>施行に向けた事業者</w:t>
      </w:r>
      <w:r w:rsidR="008D4EB5" w:rsidRPr="003C3DF8">
        <w:rPr>
          <w:rFonts w:hint="eastAsia"/>
          <w:color w:val="auto"/>
          <w:sz w:val="22"/>
          <w:szCs w:val="22"/>
        </w:rPr>
        <w:t>情報</w:t>
      </w:r>
      <w:r w:rsidR="00C50FE1" w:rsidRPr="003C3DF8">
        <w:rPr>
          <w:rFonts w:hint="eastAsia"/>
          <w:color w:val="auto"/>
          <w:sz w:val="22"/>
          <w:szCs w:val="22"/>
        </w:rPr>
        <w:t>の</w:t>
      </w:r>
      <w:r w:rsidR="008D4EB5" w:rsidRPr="003C3DF8">
        <w:rPr>
          <w:rFonts w:hint="eastAsia"/>
          <w:color w:val="auto"/>
          <w:sz w:val="22"/>
          <w:szCs w:val="22"/>
        </w:rPr>
        <w:t>報告</w:t>
      </w:r>
      <w:r w:rsidR="00C50FE1" w:rsidRPr="008D0549">
        <w:rPr>
          <w:rFonts w:hint="eastAsia"/>
          <w:color w:val="auto"/>
          <w:sz w:val="22"/>
          <w:szCs w:val="22"/>
        </w:rPr>
        <w:t>について</w:t>
      </w:r>
      <w:r w:rsidR="004C309E" w:rsidRPr="008D0549">
        <w:rPr>
          <w:rFonts w:hint="eastAsia"/>
          <w:color w:val="auto"/>
          <w:sz w:val="22"/>
          <w:szCs w:val="22"/>
        </w:rPr>
        <w:t>（</w:t>
      </w:r>
      <w:r w:rsidRPr="008D0549">
        <w:rPr>
          <w:rFonts w:hint="eastAsia"/>
          <w:color w:val="auto"/>
          <w:sz w:val="22"/>
          <w:szCs w:val="22"/>
        </w:rPr>
        <w:t>依頼</w:t>
      </w:r>
      <w:r w:rsidR="004C309E" w:rsidRPr="008D0549">
        <w:rPr>
          <w:rFonts w:hint="eastAsia"/>
          <w:color w:val="auto"/>
          <w:sz w:val="22"/>
          <w:szCs w:val="22"/>
        </w:rPr>
        <w:t>）</w:t>
      </w:r>
    </w:p>
    <w:p w14:paraId="3DEC8FCF" w14:textId="13E8EC23" w:rsidR="00E76508" w:rsidRPr="008D0549" w:rsidRDefault="00E76508" w:rsidP="0042225B">
      <w:pPr>
        <w:pStyle w:val="Default"/>
        <w:jc w:val="both"/>
        <w:rPr>
          <w:color w:val="auto"/>
          <w:sz w:val="22"/>
          <w:szCs w:val="22"/>
        </w:rPr>
      </w:pPr>
    </w:p>
    <w:p w14:paraId="65D1F331" w14:textId="77777777" w:rsidR="00E54AC7" w:rsidRPr="008D0549" w:rsidRDefault="00E54AC7" w:rsidP="0042225B">
      <w:pPr>
        <w:pStyle w:val="Default"/>
        <w:ind w:firstLineChars="100" w:firstLine="220"/>
        <w:jc w:val="both"/>
        <w:rPr>
          <w:sz w:val="22"/>
        </w:rPr>
      </w:pPr>
      <w:r w:rsidRPr="008D0549">
        <w:rPr>
          <w:rFonts w:hint="eastAsia"/>
          <w:sz w:val="22"/>
        </w:rPr>
        <w:t>平素より、本県の障がい福祉施策の推進に御尽力いただき、誠にありがとうございます。</w:t>
      </w:r>
    </w:p>
    <w:p w14:paraId="426B7A4A" w14:textId="3353550C" w:rsidR="00E54AC7" w:rsidRPr="003C3DF8" w:rsidRDefault="00E54AC7" w:rsidP="0042225B">
      <w:pPr>
        <w:pStyle w:val="Default"/>
        <w:ind w:firstLineChars="100" w:firstLine="220"/>
        <w:jc w:val="both"/>
        <w:rPr>
          <w:color w:val="auto"/>
          <w:sz w:val="22"/>
        </w:rPr>
      </w:pPr>
      <w:r w:rsidRPr="008D0549">
        <w:rPr>
          <w:rFonts w:hint="eastAsia"/>
          <w:sz w:val="22"/>
        </w:rPr>
        <w:t>さて、</w:t>
      </w:r>
      <w:r w:rsidR="00152428" w:rsidRPr="008D0549">
        <w:rPr>
          <w:sz w:val="22"/>
        </w:rPr>
        <w:t>令和８年12月25日</w:t>
      </w:r>
      <w:r w:rsidR="008D4EB5" w:rsidRPr="003C3DF8">
        <w:rPr>
          <w:rFonts w:hint="eastAsia"/>
          <w:color w:val="auto"/>
          <w:sz w:val="22"/>
        </w:rPr>
        <w:t>の</w:t>
      </w:r>
      <w:r w:rsidR="00824442" w:rsidRPr="003C3DF8">
        <w:rPr>
          <w:rFonts w:hint="eastAsia"/>
          <w:color w:val="auto"/>
          <w:sz w:val="22"/>
        </w:rPr>
        <w:t>学校設置者等及び民間教育保育等事業者による児童対象性暴力等の防止等のための措置に関する法律（令和６年法律第69号。いわゆる「</w:t>
      </w:r>
      <w:r w:rsidR="00824442" w:rsidRPr="003C3DF8">
        <w:rPr>
          <w:rFonts w:hint="eastAsia"/>
          <w:color w:val="auto"/>
          <w:sz w:val="22"/>
          <w:szCs w:val="22"/>
        </w:rPr>
        <w:t>こども性暴力防止法」。</w:t>
      </w:r>
      <w:r w:rsidR="00824442" w:rsidRPr="003C3DF8">
        <w:rPr>
          <w:rFonts w:hint="eastAsia"/>
          <w:color w:val="auto"/>
          <w:sz w:val="22"/>
        </w:rPr>
        <w:t>以下「法」という。）</w:t>
      </w:r>
      <w:r w:rsidR="008D4EB5" w:rsidRPr="003C3DF8">
        <w:rPr>
          <w:rFonts w:hint="eastAsia"/>
          <w:color w:val="auto"/>
          <w:sz w:val="22"/>
          <w:em w:val="dot"/>
        </w:rPr>
        <w:t>の</w:t>
      </w:r>
      <w:r w:rsidR="00152428" w:rsidRPr="003C3DF8">
        <w:rPr>
          <w:color w:val="auto"/>
          <w:sz w:val="22"/>
          <w:em w:val="dot"/>
        </w:rPr>
        <w:t>施行</w:t>
      </w:r>
      <w:r w:rsidR="00152428" w:rsidRPr="003C3DF8">
        <w:rPr>
          <w:rFonts w:hint="eastAsia"/>
          <w:color w:val="auto"/>
          <w:sz w:val="22"/>
          <w:em w:val="dot"/>
        </w:rPr>
        <w:t>に</w:t>
      </w:r>
      <w:r w:rsidR="008D4EB5" w:rsidRPr="003C3DF8">
        <w:rPr>
          <w:rFonts w:hint="eastAsia"/>
          <w:color w:val="auto"/>
          <w:sz w:val="22"/>
          <w:em w:val="dot"/>
        </w:rPr>
        <w:t>向けて</w:t>
      </w:r>
      <w:r w:rsidR="00152428" w:rsidRPr="003C3DF8">
        <w:rPr>
          <w:rFonts w:hint="eastAsia"/>
          <w:color w:val="auto"/>
          <w:sz w:val="22"/>
          <w:em w:val="dot"/>
        </w:rPr>
        <w:t>、</w:t>
      </w:r>
      <w:r w:rsidR="006808CC" w:rsidRPr="003C3DF8">
        <w:rPr>
          <w:rFonts w:hint="eastAsia"/>
          <w:color w:val="auto"/>
          <w:sz w:val="22"/>
        </w:rPr>
        <w:t>令和８年３月までに、</w:t>
      </w:r>
      <w:r w:rsidR="00152428" w:rsidRPr="003C3DF8">
        <w:rPr>
          <w:rFonts w:hint="eastAsia"/>
          <w:color w:val="auto"/>
          <w:sz w:val="22"/>
        </w:rPr>
        <w:t>ＧビズＩＤ（プライム）を取得していただい</w:t>
      </w:r>
      <w:r w:rsidR="00C50FE1" w:rsidRPr="003C3DF8">
        <w:rPr>
          <w:rFonts w:hint="eastAsia"/>
          <w:color w:val="auto"/>
          <w:sz w:val="22"/>
        </w:rPr>
        <w:t>た</w:t>
      </w:r>
      <w:r w:rsidR="00152428" w:rsidRPr="003C3DF8">
        <w:rPr>
          <w:rFonts w:hint="eastAsia"/>
          <w:color w:val="auto"/>
          <w:sz w:val="22"/>
        </w:rPr>
        <w:t>ところですが、</w:t>
      </w:r>
      <w:r w:rsidR="00152428" w:rsidRPr="003C3DF8">
        <w:rPr>
          <w:color w:val="auto"/>
          <w:sz w:val="22"/>
        </w:rPr>
        <w:t>法に基づく各種手続は、原則として「こども性暴力防止法関連システム（こまもろうシステム）」において行われます。そのため、</w:t>
      </w:r>
      <w:r w:rsidR="00081694" w:rsidRPr="003C3DF8">
        <w:rPr>
          <w:rFonts w:hint="eastAsia"/>
          <w:color w:val="auto"/>
          <w:sz w:val="22"/>
        </w:rPr>
        <w:t>対象</w:t>
      </w:r>
      <w:r w:rsidR="00152428" w:rsidRPr="003C3DF8">
        <w:rPr>
          <w:color w:val="auto"/>
          <w:sz w:val="22"/>
        </w:rPr>
        <w:t>事業者は</w:t>
      </w:r>
      <w:r w:rsidR="00C50FE1" w:rsidRPr="003C3DF8">
        <w:rPr>
          <w:rFonts w:hint="eastAsia"/>
          <w:color w:val="auto"/>
          <w:sz w:val="22"/>
        </w:rPr>
        <w:t>、</w:t>
      </w:r>
      <w:r w:rsidR="00824442" w:rsidRPr="003C3DF8">
        <w:rPr>
          <w:rFonts w:hint="eastAsia"/>
          <w:color w:val="auto"/>
          <w:sz w:val="22"/>
        </w:rPr>
        <w:t>取得</w:t>
      </w:r>
      <w:r w:rsidR="00C50FE1" w:rsidRPr="003C3DF8">
        <w:rPr>
          <w:rFonts w:hint="eastAsia"/>
          <w:color w:val="auto"/>
          <w:sz w:val="22"/>
        </w:rPr>
        <w:t>した</w:t>
      </w:r>
      <w:r w:rsidR="00152428" w:rsidRPr="003C3DF8">
        <w:rPr>
          <w:color w:val="auto"/>
          <w:sz w:val="22"/>
        </w:rPr>
        <w:t>「ＧビズＩＤ」 を</w:t>
      </w:r>
      <w:r w:rsidR="00C50FE1" w:rsidRPr="003C3DF8">
        <w:rPr>
          <w:rFonts w:hint="eastAsia"/>
          <w:color w:val="auto"/>
          <w:sz w:val="22"/>
        </w:rPr>
        <w:t>含め</w:t>
      </w:r>
      <w:r w:rsidR="00152428" w:rsidRPr="003C3DF8">
        <w:rPr>
          <w:color w:val="auto"/>
          <w:sz w:val="22"/>
        </w:rPr>
        <w:t>、事業者情報を</w:t>
      </w:r>
      <w:r w:rsidR="006808CC" w:rsidRPr="003C3DF8">
        <w:rPr>
          <w:rFonts w:hint="eastAsia"/>
          <w:color w:val="auto"/>
          <w:sz w:val="22"/>
        </w:rPr>
        <w:t>神奈川県</w:t>
      </w:r>
      <w:r w:rsidR="00152428" w:rsidRPr="003C3DF8">
        <w:rPr>
          <w:color w:val="auto"/>
          <w:sz w:val="22"/>
        </w:rPr>
        <w:t>に報告</w:t>
      </w:r>
      <w:r w:rsidR="0012163E" w:rsidRPr="003C3DF8">
        <w:rPr>
          <w:rFonts w:hint="eastAsia"/>
          <w:color w:val="auto"/>
          <w:sz w:val="22"/>
        </w:rPr>
        <w:t>していただく</w:t>
      </w:r>
      <w:r w:rsidR="00152428" w:rsidRPr="003C3DF8">
        <w:rPr>
          <w:color w:val="auto"/>
          <w:sz w:val="22"/>
        </w:rPr>
        <w:t>必要があります。</w:t>
      </w:r>
    </w:p>
    <w:p w14:paraId="43D1DF7B" w14:textId="77777777" w:rsidR="0042225B" w:rsidRDefault="006808CC" w:rsidP="0042225B">
      <w:pPr>
        <w:pStyle w:val="Default"/>
        <w:ind w:firstLineChars="100" w:firstLine="220"/>
        <w:jc w:val="both"/>
        <w:rPr>
          <w:color w:val="auto"/>
          <w:sz w:val="22"/>
        </w:rPr>
      </w:pPr>
      <w:r w:rsidRPr="008D0549">
        <w:rPr>
          <w:color w:val="auto"/>
          <w:sz w:val="22"/>
        </w:rPr>
        <w:t>つきましては、下記のとおり事業者情報の提出に関して、御協力方よろ</w:t>
      </w:r>
      <w:r w:rsidRPr="006808CC">
        <w:rPr>
          <w:color w:val="auto"/>
          <w:sz w:val="22"/>
        </w:rPr>
        <w:t>しくお願いいたします。</w:t>
      </w:r>
    </w:p>
    <w:p w14:paraId="307AD5DB" w14:textId="08D682DF" w:rsidR="006808CC" w:rsidRPr="006808CC" w:rsidRDefault="006808CC" w:rsidP="0042225B">
      <w:pPr>
        <w:pStyle w:val="Default"/>
        <w:ind w:firstLineChars="100" w:firstLine="220"/>
        <w:jc w:val="both"/>
        <w:rPr>
          <w:color w:val="auto"/>
          <w:sz w:val="22"/>
        </w:rPr>
      </w:pPr>
      <w:r w:rsidRPr="006808CC">
        <w:rPr>
          <w:color w:val="auto"/>
          <w:sz w:val="22"/>
        </w:rPr>
        <w:t>なお、</w:t>
      </w:r>
      <w:r>
        <w:rPr>
          <w:rFonts w:hint="eastAsia"/>
          <w:color w:val="auto"/>
          <w:sz w:val="22"/>
        </w:rPr>
        <w:t>神奈川県</w:t>
      </w:r>
      <w:r w:rsidRPr="006808CC">
        <w:rPr>
          <w:color w:val="auto"/>
          <w:sz w:val="22"/>
        </w:rPr>
        <w:t>がとりまとめた事業者情報は、こども家庭庁に提出し、同庁において「こまもろうシステム」</w:t>
      </w:r>
      <w:r w:rsidR="008D4EB5">
        <w:rPr>
          <w:rFonts w:hint="eastAsia"/>
          <w:color w:val="auto"/>
          <w:sz w:val="22"/>
        </w:rPr>
        <w:t>への</w:t>
      </w:r>
      <w:r w:rsidRPr="006808CC">
        <w:rPr>
          <w:color w:val="auto"/>
          <w:sz w:val="22"/>
        </w:rPr>
        <w:t>一括登録と各事業者アカウントの発行を行います</w:t>
      </w:r>
      <w:r w:rsidR="00563CC2">
        <w:rPr>
          <w:rFonts w:hint="eastAsia"/>
          <w:color w:val="auto"/>
          <w:sz w:val="22"/>
        </w:rPr>
        <w:t>。</w:t>
      </w:r>
    </w:p>
    <w:p w14:paraId="65249BE2" w14:textId="0509CE56" w:rsidR="00E54AC7" w:rsidRPr="00E54AC7" w:rsidRDefault="00E54AC7" w:rsidP="0042225B">
      <w:pPr>
        <w:pStyle w:val="Default"/>
        <w:ind w:firstLineChars="100" w:firstLine="220"/>
        <w:jc w:val="both"/>
        <w:rPr>
          <w:sz w:val="22"/>
        </w:rPr>
      </w:pPr>
      <w:r w:rsidRPr="00E54AC7">
        <w:rPr>
          <w:sz w:val="22"/>
        </w:rPr>
        <w:t xml:space="preserve"> </w:t>
      </w:r>
    </w:p>
    <w:p w14:paraId="3E399119" w14:textId="196C4B0B" w:rsidR="00E76508" w:rsidRPr="00152428" w:rsidRDefault="00E76508" w:rsidP="0042225B">
      <w:pPr>
        <w:pStyle w:val="Default"/>
        <w:jc w:val="both"/>
        <w:rPr>
          <w:rFonts w:ascii="ＭＳ ゴシック" w:eastAsia="ＭＳ ゴシック" w:cs="ＭＳ ゴシック"/>
          <w:color w:val="auto"/>
          <w:sz w:val="22"/>
          <w:szCs w:val="22"/>
        </w:rPr>
      </w:pPr>
      <w:r w:rsidRPr="00152428">
        <w:rPr>
          <w:rFonts w:ascii="ＭＳ ゴシック" w:eastAsia="ＭＳ ゴシック" w:cs="ＭＳ ゴシック" w:hint="eastAsia"/>
          <w:color w:val="auto"/>
          <w:sz w:val="22"/>
          <w:szCs w:val="22"/>
        </w:rPr>
        <w:t>１</w:t>
      </w:r>
      <w:r w:rsidR="00A760CA">
        <w:rPr>
          <w:rFonts w:ascii="ＭＳ ゴシック" w:eastAsia="ＭＳ ゴシック" w:cs="ＭＳ ゴシック" w:hint="eastAsia"/>
          <w:color w:val="auto"/>
          <w:sz w:val="22"/>
          <w:szCs w:val="22"/>
        </w:rPr>
        <w:t xml:space="preserve">　</w:t>
      </w:r>
      <w:r w:rsidRPr="00152428">
        <w:rPr>
          <w:rFonts w:ascii="ＭＳ ゴシック" w:eastAsia="ＭＳ ゴシック" w:cs="ＭＳ ゴシック" w:hint="eastAsia"/>
          <w:color w:val="auto"/>
          <w:sz w:val="22"/>
          <w:szCs w:val="22"/>
        </w:rPr>
        <w:t>対象事業</w:t>
      </w:r>
      <w:r w:rsidR="00F843F9" w:rsidRPr="00152428">
        <w:rPr>
          <w:rFonts w:ascii="ＭＳ ゴシック" w:eastAsia="ＭＳ ゴシック" w:cs="ＭＳ ゴシック" w:hint="eastAsia"/>
          <w:color w:val="auto"/>
          <w:sz w:val="22"/>
          <w:szCs w:val="22"/>
        </w:rPr>
        <w:t>者</w:t>
      </w:r>
    </w:p>
    <w:p w14:paraId="5CA59192" w14:textId="480BED80" w:rsidR="00F843F9" w:rsidRPr="00152428" w:rsidRDefault="00E76508" w:rsidP="0042225B">
      <w:pPr>
        <w:pStyle w:val="Default"/>
        <w:ind w:leftChars="100" w:left="210" w:firstLineChars="100" w:firstLine="220"/>
        <w:jc w:val="both"/>
        <w:rPr>
          <w:color w:val="auto"/>
          <w:sz w:val="22"/>
          <w:szCs w:val="22"/>
        </w:rPr>
      </w:pPr>
      <w:r w:rsidRPr="00152428">
        <w:rPr>
          <w:rFonts w:hint="eastAsia"/>
          <w:color w:val="auto"/>
          <w:sz w:val="22"/>
          <w:szCs w:val="22"/>
        </w:rPr>
        <w:t>神奈川県</w:t>
      </w:r>
      <w:r w:rsidR="00D55729" w:rsidRPr="00152428">
        <w:rPr>
          <w:rFonts w:hint="eastAsia"/>
          <w:color w:val="auto"/>
          <w:sz w:val="22"/>
          <w:szCs w:val="22"/>
        </w:rPr>
        <w:t>内</w:t>
      </w:r>
      <w:r w:rsidRPr="00152428">
        <w:rPr>
          <w:rFonts w:hint="eastAsia"/>
          <w:color w:val="auto"/>
          <w:sz w:val="22"/>
          <w:szCs w:val="22"/>
        </w:rPr>
        <w:t>に所在する</w:t>
      </w:r>
      <w:r w:rsidR="00F843F9" w:rsidRPr="00152428">
        <w:rPr>
          <w:rFonts w:hint="eastAsia"/>
          <w:color w:val="auto"/>
          <w:sz w:val="22"/>
          <w:szCs w:val="22"/>
        </w:rPr>
        <w:t>次の施設・事業所</w:t>
      </w:r>
      <w:r w:rsidR="008D0549" w:rsidRPr="003C3DF8">
        <w:rPr>
          <w:rFonts w:hint="eastAsia"/>
          <w:color w:val="auto"/>
          <w:sz w:val="22"/>
          <w:szCs w:val="22"/>
        </w:rPr>
        <w:t>等</w:t>
      </w:r>
      <w:r w:rsidR="00F843F9" w:rsidRPr="00152428">
        <w:rPr>
          <w:rFonts w:hint="eastAsia"/>
          <w:color w:val="auto"/>
          <w:sz w:val="22"/>
          <w:szCs w:val="22"/>
        </w:rPr>
        <w:t>を設置・運営する法人</w:t>
      </w:r>
    </w:p>
    <w:p w14:paraId="4B92E4F2" w14:textId="76F1CE07" w:rsidR="00F843F9" w:rsidRPr="00152428" w:rsidRDefault="00F843F9" w:rsidP="0042225B">
      <w:pPr>
        <w:pStyle w:val="Default"/>
        <w:ind w:leftChars="200" w:left="420"/>
        <w:jc w:val="both"/>
        <w:rPr>
          <w:color w:val="auto"/>
          <w:sz w:val="22"/>
          <w:szCs w:val="22"/>
        </w:rPr>
      </w:pPr>
      <w:r w:rsidRPr="00152428">
        <w:rPr>
          <w:rFonts w:hint="eastAsia"/>
          <w:color w:val="auto"/>
          <w:sz w:val="22"/>
          <w:szCs w:val="22"/>
        </w:rPr>
        <w:t>（１）指定障害児入所施設</w:t>
      </w:r>
    </w:p>
    <w:p w14:paraId="1CF74E00" w14:textId="65775197" w:rsidR="00F843F9" w:rsidRPr="008D0549" w:rsidRDefault="00F843F9" w:rsidP="0042225B">
      <w:pPr>
        <w:pStyle w:val="Default"/>
        <w:ind w:leftChars="200" w:left="420"/>
        <w:jc w:val="both"/>
        <w:rPr>
          <w:color w:val="auto"/>
          <w:sz w:val="22"/>
          <w:szCs w:val="22"/>
          <w:u w:val="single"/>
        </w:rPr>
      </w:pPr>
      <w:r w:rsidRPr="00152428">
        <w:rPr>
          <w:rFonts w:hint="eastAsia"/>
          <w:color w:val="auto"/>
          <w:sz w:val="22"/>
          <w:szCs w:val="22"/>
        </w:rPr>
        <w:t>（２）指定障害児通所支援事業所</w:t>
      </w:r>
      <w:r w:rsidR="00217230" w:rsidRPr="003C3DF8">
        <w:rPr>
          <w:rFonts w:hint="eastAsia"/>
          <w:color w:val="auto"/>
          <w:sz w:val="22"/>
          <w:szCs w:val="22"/>
        </w:rPr>
        <w:t>（共生型事業所を含む。）</w:t>
      </w:r>
    </w:p>
    <w:p w14:paraId="4B526A33" w14:textId="77777777" w:rsidR="00F843F9" w:rsidRPr="00152428" w:rsidRDefault="00F843F9" w:rsidP="0042225B">
      <w:pPr>
        <w:pStyle w:val="Default"/>
        <w:ind w:leftChars="200" w:left="420"/>
        <w:jc w:val="both"/>
        <w:rPr>
          <w:color w:val="auto"/>
          <w:sz w:val="22"/>
          <w:szCs w:val="22"/>
        </w:rPr>
      </w:pPr>
      <w:r w:rsidRPr="00152428">
        <w:rPr>
          <w:rFonts w:hint="eastAsia"/>
          <w:color w:val="auto"/>
          <w:sz w:val="22"/>
          <w:szCs w:val="22"/>
        </w:rPr>
        <w:t>（３）指</w:t>
      </w:r>
      <w:r w:rsidR="008B692F" w:rsidRPr="00152428">
        <w:rPr>
          <w:rFonts w:hint="eastAsia"/>
          <w:color w:val="auto"/>
          <w:sz w:val="22"/>
          <w:szCs w:val="22"/>
        </w:rPr>
        <w:t>定発達支援医療機関</w:t>
      </w:r>
    </w:p>
    <w:p w14:paraId="2E0CA7FB" w14:textId="77777777" w:rsidR="000D7588" w:rsidRPr="00F1794E" w:rsidRDefault="000D7588" w:rsidP="0042225B">
      <w:pPr>
        <w:pStyle w:val="Default"/>
        <w:jc w:val="both"/>
        <w:rPr>
          <w:color w:val="auto"/>
          <w:sz w:val="22"/>
          <w:szCs w:val="22"/>
        </w:rPr>
      </w:pPr>
    </w:p>
    <w:p w14:paraId="553A9816" w14:textId="6902DD7D" w:rsidR="006808CC" w:rsidRDefault="00C50FE1" w:rsidP="0042225B">
      <w:pPr>
        <w:pStyle w:val="Default"/>
        <w:jc w:val="both"/>
        <w:rPr>
          <w:rFonts w:ascii="ＭＳ ゴシック" w:eastAsia="ＭＳ ゴシック" w:cs="ＭＳ ゴシック"/>
          <w:color w:val="auto"/>
          <w:sz w:val="22"/>
          <w:szCs w:val="22"/>
        </w:rPr>
      </w:pPr>
      <w:r>
        <w:rPr>
          <w:rFonts w:ascii="ＭＳ ゴシック" w:eastAsia="ＭＳ ゴシック" w:cs="ＭＳ ゴシック" w:hint="eastAsia"/>
          <w:color w:val="auto"/>
          <w:sz w:val="22"/>
          <w:szCs w:val="22"/>
        </w:rPr>
        <w:t>２</w:t>
      </w:r>
      <w:r w:rsidR="00A760CA">
        <w:rPr>
          <w:rFonts w:ascii="ＭＳ ゴシック" w:eastAsia="ＭＳ ゴシック" w:cs="ＭＳ ゴシック" w:hint="eastAsia"/>
          <w:color w:val="auto"/>
          <w:sz w:val="22"/>
          <w:szCs w:val="22"/>
        </w:rPr>
        <w:t xml:space="preserve">　</w:t>
      </w:r>
      <w:r w:rsidR="006808CC" w:rsidRPr="006808CC">
        <w:rPr>
          <w:rFonts w:ascii="ＭＳ ゴシック" w:eastAsia="ＭＳ ゴシック" w:cs="ＭＳ ゴシック"/>
          <w:color w:val="auto"/>
          <w:sz w:val="22"/>
          <w:szCs w:val="22"/>
        </w:rPr>
        <w:t xml:space="preserve">事業者情報の提出方法 </w:t>
      </w:r>
    </w:p>
    <w:p w14:paraId="27B689F7" w14:textId="1E4DC2C5" w:rsidR="00081694" w:rsidRPr="003C3DF8" w:rsidRDefault="0042225B" w:rsidP="00A760CA">
      <w:pPr>
        <w:pStyle w:val="Default"/>
        <w:ind w:left="440" w:hangingChars="200" w:hanging="440"/>
        <w:jc w:val="both"/>
        <w:rPr>
          <w:rFonts w:hAnsi="ＭＳ 明朝" w:cs="ＭＳ ゴシック"/>
          <w:color w:val="auto"/>
          <w:sz w:val="22"/>
          <w:szCs w:val="22"/>
        </w:rPr>
      </w:pPr>
      <w:r w:rsidRPr="008D0549">
        <w:rPr>
          <w:rFonts w:hAnsi="ＭＳ 明朝" w:cs="ＭＳ ゴシック" w:hint="eastAsia"/>
          <w:color w:val="auto"/>
          <w:sz w:val="22"/>
          <w:szCs w:val="22"/>
        </w:rPr>
        <w:t>（１）</w:t>
      </w:r>
      <w:r w:rsidR="00081694" w:rsidRPr="003C3DF8">
        <w:rPr>
          <w:rFonts w:hAnsi="ＭＳ 明朝" w:cs="ＭＳ ゴシック" w:hint="eastAsia"/>
          <w:color w:val="auto"/>
          <w:sz w:val="22"/>
          <w:szCs w:val="22"/>
        </w:rPr>
        <w:t>上記１の施設・事業所等を運営する法人は、設置・運営する施設・事業所等を</w:t>
      </w:r>
      <w:r w:rsidR="003F1EED" w:rsidRPr="003C3DF8">
        <w:rPr>
          <w:rFonts w:hAnsi="ＭＳ 明朝" w:cs="ＭＳ ゴシック" w:hint="eastAsia"/>
          <w:color w:val="auto"/>
          <w:sz w:val="22"/>
          <w:szCs w:val="22"/>
        </w:rPr>
        <w:t>取</w:t>
      </w:r>
      <w:r w:rsidR="00081694" w:rsidRPr="003C3DF8">
        <w:rPr>
          <w:rFonts w:hAnsi="ＭＳ 明朝" w:cs="ＭＳ ゴシック" w:hint="eastAsia"/>
          <w:color w:val="auto"/>
          <w:sz w:val="22"/>
          <w:szCs w:val="22"/>
        </w:rPr>
        <w:t>りまとめて報告してください。</w:t>
      </w:r>
      <w:r w:rsidR="007C0390" w:rsidRPr="003C3DF8">
        <w:rPr>
          <w:rFonts w:hAnsi="ＭＳ 明朝" w:cs="ＭＳ ゴシック" w:hint="eastAsia"/>
          <w:color w:val="auto"/>
          <w:sz w:val="22"/>
          <w:szCs w:val="22"/>
        </w:rPr>
        <w:t>（法人単位で提出してください）</w:t>
      </w:r>
    </w:p>
    <w:p w14:paraId="1877233B" w14:textId="12AB0CA4" w:rsidR="006808CC" w:rsidRPr="003C3DF8" w:rsidRDefault="00081694" w:rsidP="00A760CA">
      <w:pPr>
        <w:pStyle w:val="Default"/>
        <w:ind w:left="440" w:hangingChars="200" w:hanging="440"/>
        <w:jc w:val="both"/>
        <w:rPr>
          <w:rFonts w:hAnsi="ＭＳ 明朝" w:cs="ＭＳ ゴシック"/>
          <w:color w:val="auto"/>
          <w:sz w:val="22"/>
          <w:szCs w:val="22"/>
        </w:rPr>
      </w:pPr>
      <w:r w:rsidRPr="003C3DF8">
        <w:rPr>
          <w:rFonts w:hAnsi="ＭＳ 明朝" w:cs="ＭＳ ゴシック" w:hint="eastAsia"/>
          <w:color w:val="auto"/>
          <w:sz w:val="22"/>
          <w:szCs w:val="22"/>
        </w:rPr>
        <w:t>（２）</w:t>
      </w:r>
      <w:r w:rsidR="00C50FE1" w:rsidRPr="003C3DF8">
        <w:rPr>
          <w:rFonts w:hAnsi="ＭＳ 明朝" w:cs="ＭＳ ゴシック" w:hint="eastAsia"/>
          <w:color w:val="auto"/>
          <w:sz w:val="22"/>
          <w:szCs w:val="22"/>
        </w:rPr>
        <w:t>障害福祉情報サービスかながわの書式ライブラリー</w:t>
      </w:r>
      <w:r w:rsidR="008D0549" w:rsidRPr="003C3DF8">
        <w:rPr>
          <w:rFonts w:hAnsi="ＭＳ 明朝" w:cs="ＭＳ ゴシック" w:hint="eastAsia"/>
          <w:color w:val="auto"/>
          <w:sz w:val="22"/>
          <w:szCs w:val="22"/>
        </w:rPr>
        <w:t>の</w:t>
      </w:r>
      <w:r w:rsidR="006808CC" w:rsidRPr="003C3DF8">
        <w:rPr>
          <w:rFonts w:hAnsi="ＭＳ 明朝" w:cs="ＭＳ ゴシック"/>
          <w:color w:val="auto"/>
          <w:sz w:val="22"/>
          <w:szCs w:val="22"/>
        </w:rPr>
        <w:t>「まとめ登録様式」（</w:t>
      </w:r>
      <w:r w:rsidR="00763082" w:rsidRPr="003C3DF8">
        <w:rPr>
          <w:rFonts w:hAnsi="ＭＳ 明朝" w:cs="ＭＳ ゴシック" w:hint="eastAsia"/>
          <w:color w:val="auto"/>
          <w:sz w:val="22"/>
          <w:szCs w:val="22"/>
        </w:rPr>
        <w:t>E</w:t>
      </w:r>
      <w:r w:rsidR="006808CC" w:rsidRPr="003C3DF8">
        <w:rPr>
          <w:rFonts w:hAnsi="ＭＳ 明朝" w:cs="ＭＳ ゴシック"/>
          <w:color w:val="auto"/>
          <w:sz w:val="22"/>
          <w:szCs w:val="22"/>
        </w:rPr>
        <w:t>xcelファイル）に事業者情報を</w:t>
      </w:r>
      <w:r w:rsidR="0012163E" w:rsidRPr="003C3DF8">
        <w:rPr>
          <w:rFonts w:hAnsi="ＭＳ 明朝" w:cs="ＭＳ ゴシック" w:hint="eastAsia"/>
          <w:color w:val="auto"/>
          <w:sz w:val="22"/>
          <w:szCs w:val="22"/>
        </w:rPr>
        <w:t>入力</w:t>
      </w:r>
      <w:r w:rsidR="008D0549" w:rsidRPr="003C3DF8">
        <w:rPr>
          <w:rFonts w:hAnsi="ＭＳ 明朝" w:cs="ＭＳ ゴシック" w:hint="eastAsia"/>
          <w:color w:val="auto"/>
          <w:sz w:val="22"/>
          <w:szCs w:val="22"/>
        </w:rPr>
        <w:t>いただき</w:t>
      </w:r>
      <w:r w:rsidR="00C50FE1" w:rsidRPr="003C3DF8">
        <w:rPr>
          <w:rFonts w:hAnsi="ＭＳ 明朝" w:cs="ＭＳ ゴシック" w:hint="eastAsia"/>
          <w:color w:val="auto"/>
          <w:sz w:val="22"/>
          <w:szCs w:val="22"/>
        </w:rPr>
        <w:t>、下記</w:t>
      </w:r>
      <w:r w:rsidR="0012163E" w:rsidRPr="003C3DF8">
        <w:rPr>
          <w:rFonts w:hAnsi="ＭＳ 明朝" w:cs="ＭＳ ゴシック" w:hint="eastAsia"/>
          <w:color w:val="auto"/>
          <w:sz w:val="22"/>
          <w:szCs w:val="22"/>
        </w:rPr>
        <w:t>「神奈川県電子申請システム」により提出</w:t>
      </w:r>
      <w:r w:rsidRPr="003C3DF8">
        <w:rPr>
          <w:rFonts w:hAnsi="ＭＳ 明朝" w:cs="ＭＳ ゴシック" w:hint="eastAsia"/>
          <w:color w:val="auto"/>
          <w:sz w:val="22"/>
          <w:szCs w:val="22"/>
        </w:rPr>
        <w:t>してください。</w:t>
      </w:r>
      <w:r w:rsidR="008D0549" w:rsidRPr="003C3DF8">
        <w:rPr>
          <w:rFonts w:hAnsi="ＭＳ 明朝" w:cs="ＭＳ ゴシック" w:hint="eastAsia"/>
          <w:color w:val="auto"/>
          <w:sz w:val="22"/>
          <w:szCs w:val="22"/>
        </w:rPr>
        <w:t xml:space="preserve">　　　　　　　　　　　　　　　　　　　　　　　</w:t>
      </w:r>
    </w:p>
    <w:p w14:paraId="586E415C" w14:textId="74BEEBAC" w:rsidR="00763082" w:rsidRPr="003C3DF8" w:rsidRDefault="00081694" w:rsidP="00A760CA">
      <w:pPr>
        <w:pStyle w:val="Default"/>
        <w:ind w:left="440" w:hangingChars="200" w:hanging="440"/>
        <w:jc w:val="both"/>
        <w:rPr>
          <w:rFonts w:hAnsi="ＭＳ 明朝" w:cs="ＭＳ ゴシック"/>
          <w:color w:val="auto"/>
          <w:sz w:val="22"/>
          <w:szCs w:val="22"/>
        </w:rPr>
      </w:pPr>
      <w:r w:rsidRPr="003C3DF8">
        <w:rPr>
          <w:rFonts w:hAnsi="ＭＳ 明朝" w:cs="ＭＳ ゴシック" w:hint="eastAsia"/>
          <w:color w:val="auto"/>
          <w:sz w:val="22"/>
          <w:szCs w:val="22"/>
        </w:rPr>
        <w:t>（３）</w:t>
      </w:r>
      <w:r w:rsidR="003F1EED" w:rsidRPr="003C3DF8">
        <w:rPr>
          <w:rFonts w:hAnsi="ＭＳ 明朝" w:cs="ＭＳ ゴシック" w:hint="eastAsia"/>
          <w:color w:val="auto"/>
          <w:sz w:val="22"/>
          <w:szCs w:val="22"/>
        </w:rPr>
        <w:t>ファイル名</w:t>
      </w:r>
      <w:r w:rsidR="008D0549" w:rsidRPr="003C3DF8">
        <w:rPr>
          <w:rFonts w:hAnsi="ＭＳ 明朝" w:cs="ＭＳ ゴシック" w:hint="eastAsia"/>
          <w:color w:val="auto"/>
          <w:sz w:val="22"/>
          <w:szCs w:val="22"/>
        </w:rPr>
        <w:t>に</w:t>
      </w:r>
      <w:r w:rsidR="003F1EED" w:rsidRPr="003C3DF8">
        <w:rPr>
          <w:rFonts w:hAnsi="ＭＳ 明朝" w:cs="ＭＳ ゴシック" w:hint="eastAsia"/>
          <w:color w:val="auto"/>
          <w:sz w:val="22"/>
          <w:szCs w:val="22"/>
        </w:rPr>
        <w:t>は、法人名（例：140007_神奈川県_社会福祉法人○○）を記入</w:t>
      </w:r>
      <w:r w:rsidRPr="003C3DF8">
        <w:rPr>
          <w:rFonts w:hAnsi="ＭＳ 明朝" w:cs="ＭＳ ゴシック" w:hint="eastAsia"/>
          <w:color w:val="auto"/>
          <w:sz w:val="22"/>
          <w:szCs w:val="22"/>
        </w:rPr>
        <w:t>してください。</w:t>
      </w:r>
    </w:p>
    <w:p w14:paraId="0810EBA5" w14:textId="4C290828" w:rsidR="003F1EED" w:rsidRPr="003C3DF8" w:rsidRDefault="003F1EED" w:rsidP="00A760CA">
      <w:pPr>
        <w:pStyle w:val="Default"/>
        <w:ind w:left="440" w:hangingChars="200" w:hanging="440"/>
        <w:jc w:val="both"/>
        <w:rPr>
          <w:rFonts w:hAnsi="ＭＳ 明朝" w:cs="ＭＳ ゴシック"/>
          <w:color w:val="auto"/>
          <w:sz w:val="22"/>
          <w:szCs w:val="22"/>
        </w:rPr>
      </w:pPr>
      <w:r w:rsidRPr="003C3DF8">
        <w:rPr>
          <w:rFonts w:hAnsi="ＭＳ 明朝" w:cs="ＭＳ ゴシック" w:hint="eastAsia"/>
          <w:color w:val="auto"/>
          <w:sz w:val="22"/>
          <w:szCs w:val="22"/>
        </w:rPr>
        <w:t>（４）</w:t>
      </w:r>
      <w:r w:rsidR="007920CA" w:rsidRPr="003C3DF8">
        <w:rPr>
          <w:rFonts w:hAnsi="ＭＳ 明朝" w:cs="ＭＳ ゴシック" w:hint="eastAsia"/>
          <w:color w:val="auto"/>
          <w:sz w:val="22"/>
          <w:szCs w:val="22"/>
        </w:rPr>
        <w:t>多機能型の事業所は、指定を受けているサービス種類毎に記載してください。</w:t>
      </w:r>
    </w:p>
    <w:p w14:paraId="6279F631" w14:textId="2F75C4F9" w:rsidR="00081694" w:rsidRPr="003C3DF8" w:rsidRDefault="007920CA" w:rsidP="008D0549">
      <w:pPr>
        <w:pStyle w:val="Default"/>
        <w:ind w:leftChars="300" w:left="850" w:hangingChars="100" w:hanging="220"/>
        <w:jc w:val="both"/>
        <w:rPr>
          <w:rFonts w:hAnsi="ＭＳ 明朝" w:cs="ＭＳ ゴシック"/>
          <w:color w:val="auto"/>
          <w:sz w:val="22"/>
          <w:szCs w:val="22"/>
        </w:rPr>
      </w:pPr>
      <w:r w:rsidRPr="003C3DF8">
        <w:rPr>
          <w:rFonts w:hAnsi="ＭＳ 明朝" w:cs="ＭＳ ゴシック" w:hint="eastAsia"/>
          <w:color w:val="auto"/>
          <w:sz w:val="22"/>
          <w:szCs w:val="22"/>
        </w:rPr>
        <w:t>例：児童発達支援、放課後等デイサービス、保育所等訪問支援の多機能型の事業所の場合、児童発達支援、放課後等デイサービス、保育所等訪問支援</w:t>
      </w:r>
      <w:r w:rsidR="008D0549" w:rsidRPr="003C3DF8">
        <w:rPr>
          <w:rFonts w:hAnsi="ＭＳ 明朝" w:cs="ＭＳ ゴシック" w:hint="eastAsia"/>
          <w:color w:val="auto"/>
          <w:sz w:val="22"/>
          <w:szCs w:val="22"/>
        </w:rPr>
        <w:t>を</w:t>
      </w:r>
      <w:r w:rsidRPr="003C3DF8">
        <w:rPr>
          <w:rFonts w:hAnsi="ＭＳ 明朝" w:cs="ＭＳ ゴシック" w:hint="eastAsia"/>
          <w:color w:val="auto"/>
          <w:sz w:val="22"/>
          <w:szCs w:val="22"/>
        </w:rPr>
        <w:t>それぞれ１行</w:t>
      </w:r>
      <w:r w:rsidR="008D0549" w:rsidRPr="003C3DF8">
        <w:rPr>
          <w:rFonts w:hAnsi="ＭＳ 明朝" w:cs="ＭＳ ゴシック" w:hint="eastAsia"/>
          <w:color w:val="auto"/>
          <w:sz w:val="22"/>
          <w:szCs w:val="22"/>
        </w:rPr>
        <w:t>ずつ</w:t>
      </w:r>
      <w:r w:rsidRPr="003C3DF8">
        <w:rPr>
          <w:rFonts w:hAnsi="ＭＳ 明朝" w:cs="ＭＳ ゴシック" w:hint="eastAsia"/>
          <w:color w:val="auto"/>
          <w:sz w:val="22"/>
          <w:szCs w:val="22"/>
        </w:rPr>
        <w:t>に分けて記入。</w:t>
      </w:r>
    </w:p>
    <w:p w14:paraId="54D78D0F" w14:textId="77777777" w:rsidR="0033261E" w:rsidRDefault="00C50FE1" w:rsidP="0033261E">
      <w:pPr>
        <w:pStyle w:val="Default"/>
        <w:ind w:firstLineChars="200" w:firstLine="440"/>
        <w:jc w:val="both"/>
        <w:rPr>
          <w:rFonts w:ascii="ＭＳ ゴシック" w:eastAsia="ＭＳ ゴシック" w:hAnsi="ＭＳ ゴシック" w:cs="ＭＳ ゴシック"/>
          <w:color w:val="auto"/>
          <w:sz w:val="22"/>
          <w:szCs w:val="22"/>
        </w:rPr>
      </w:pPr>
      <w:r w:rsidRPr="008D0549">
        <w:rPr>
          <w:rFonts w:ascii="ＭＳ ゴシック" w:eastAsia="ＭＳ ゴシック" w:hAnsi="ＭＳ ゴシック" w:cs="ＭＳ ゴシック" w:hint="eastAsia"/>
          <w:color w:val="auto"/>
          <w:sz w:val="22"/>
          <w:szCs w:val="22"/>
        </w:rPr>
        <w:lastRenderedPageBreak/>
        <w:t>〇提出先：神奈川県</w:t>
      </w:r>
      <w:r w:rsidR="006D326C" w:rsidRPr="008D0549">
        <w:rPr>
          <w:rFonts w:ascii="ＭＳ ゴシック" w:eastAsia="ＭＳ ゴシック" w:hAnsi="ＭＳ ゴシック" w:cs="ＭＳ ゴシック" w:hint="eastAsia"/>
          <w:color w:val="auto"/>
          <w:sz w:val="22"/>
          <w:szCs w:val="22"/>
        </w:rPr>
        <w:t>電子申請システム「こども性暴力防止法事業者情報について（</w:t>
      </w:r>
      <w:r w:rsidR="008D0549" w:rsidRPr="003C3DF8">
        <w:rPr>
          <w:rFonts w:ascii="ＭＳ ゴシック" w:eastAsia="ＭＳ ゴシック" w:hAnsi="ＭＳ ゴシック" w:cs="ＭＳ ゴシック" w:hint="eastAsia"/>
          <w:color w:val="auto"/>
          <w:sz w:val="22"/>
          <w:szCs w:val="22"/>
        </w:rPr>
        <w:t>提出</w:t>
      </w:r>
      <w:r w:rsidR="006D326C" w:rsidRPr="003C3DF8">
        <w:rPr>
          <w:rFonts w:ascii="ＭＳ ゴシック" w:eastAsia="ＭＳ ゴシック" w:hAnsi="ＭＳ ゴシック" w:cs="ＭＳ ゴシック" w:hint="eastAsia"/>
          <w:color w:val="auto"/>
          <w:sz w:val="22"/>
          <w:szCs w:val="22"/>
        </w:rPr>
        <w:t>）」</w:t>
      </w:r>
    </w:p>
    <w:p w14:paraId="1BCAB430" w14:textId="72DD9E1B" w:rsidR="0033261E" w:rsidRPr="003C3DF8" w:rsidRDefault="006D326C" w:rsidP="0033261E">
      <w:pPr>
        <w:pStyle w:val="Default"/>
        <w:jc w:val="both"/>
        <w:rPr>
          <w:rFonts w:ascii="ＭＳ ゴシック" w:eastAsia="ＭＳ ゴシック" w:hAnsi="ＭＳ ゴシック" w:cs="ＭＳ ゴシック"/>
          <w:color w:val="auto"/>
          <w:sz w:val="22"/>
          <w:szCs w:val="22"/>
        </w:rPr>
      </w:pPr>
      <w:r w:rsidRPr="003C3DF8">
        <w:rPr>
          <w:rFonts w:ascii="ＭＳ ゴシック" w:eastAsia="ＭＳ ゴシック" w:hAnsi="ＭＳ ゴシック" w:cs="ＭＳ ゴシック" w:hint="eastAsia"/>
          <w:color w:val="auto"/>
          <w:sz w:val="22"/>
          <w:szCs w:val="22"/>
        </w:rPr>
        <w:t>URL:</w:t>
      </w:r>
      <w:r w:rsidR="0033261E">
        <w:rPr>
          <w:rFonts w:ascii="ＭＳ ゴシック" w:eastAsia="ＭＳ ゴシック" w:hAnsi="ＭＳ ゴシック" w:cs="ＭＳ ゴシック" w:hint="eastAsia"/>
          <w:color w:val="auto"/>
          <w:sz w:val="22"/>
          <w:szCs w:val="22"/>
        </w:rPr>
        <w:t xml:space="preserve"> </w:t>
      </w:r>
      <w:hyperlink r:id="rId7" w:history="1">
        <w:r w:rsidR="0033261E" w:rsidRPr="0033261E">
          <w:rPr>
            <w:rStyle w:val="a9"/>
            <w:rFonts w:ascii="ＭＳ ゴシック" w:eastAsia="ＭＳ ゴシック" w:hAnsi="ＭＳ ゴシック" w:cs="ＭＳ ゴシック"/>
            <w:sz w:val="22"/>
            <w:szCs w:val="22"/>
          </w:rPr>
          <w:t>https://dshinsei.e-kanagawa.lg.jp/140007-u/offer/offerList_detail?tempSeq=126839</w:t>
        </w:r>
      </w:hyperlink>
    </w:p>
    <w:p w14:paraId="21767A38" w14:textId="77777777" w:rsidR="00763082" w:rsidRPr="003C3DF8" w:rsidRDefault="00763082" w:rsidP="0042225B">
      <w:pPr>
        <w:pStyle w:val="Default"/>
        <w:jc w:val="both"/>
        <w:rPr>
          <w:rFonts w:hAnsi="ＭＳ 明朝" w:cs="ＭＳ ゴシック"/>
          <w:color w:val="auto"/>
          <w:sz w:val="22"/>
          <w:szCs w:val="22"/>
        </w:rPr>
      </w:pPr>
    </w:p>
    <w:p w14:paraId="7F867727" w14:textId="30255F98" w:rsidR="006808CC" w:rsidRPr="003C3DF8" w:rsidRDefault="00B4482B" w:rsidP="0042225B">
      <w:pPr>
        <w:pStyle w:val="Default"/>
        <w:ind w:firstLineChars="200" w:firstLine="440"/>
        <w:jc w:val="both"/>
        <w:rPr>
          <w:rFonts w:ascii="ＭＳ ゴシック" w:eastAsia="ＭＳ ゴシック" w:hAnsi="ＭＳ ゴシック" w:cs="ＭＳ ゴシック"/>
          <w:color w:val="auto"/>
          <w:sz w:val="22"/>
          <w:szCs w:val="22"/>
        </w:rPr>
      </w:pPr>
      <w:r w:rsidRPr="003C3DF8">
        <w:rPr>
          <w:rFonts w:ascii="ＭＳ ゴシック" w:eastAsia="ＭＳ ゴシック" w:hAnsi="ＭＳ ゴシック" w:cs="ＭＳ ゴシック" w:hint="eastAsia"/>
          <w:color w:val="auto"/>
          <w:sz w:val="22"/>
          <w:szCs w:val="22"/>
        </w:rPr>
        <w:t>〇「まとめ登録様式</w:t>
      </w:r>
      <w:r w:rsidR="008D0549" w:rsidRPr="003C3DF8">
        <w:rPr>
          <w:rFonts w:ascii="ＭＳ ゴシック" w:eastAsia="ＭＳ ゴシック" w:hAnsi="ＭＳ ゴシック" w:cs="ＭＳ ゴシック" w:hint="eastAsia"/>
          <w:color w:val="auto"/>
          <w:sz w:val="22"/>
          <w:szCs w:val="22"/>
        </w:rPr>
        <w:t>（Excelファイル）</w:t>
      </w:r>
      <w:r w:rsidRPr="003C3DF8">
        <w:rPr>
          <w:rFonts w:ascii="ＭＳ ゴシック" w:eastAsia="ＭＳ ゴシック" w:hAnsi="ＭＳ ゴシック" w:cs="ＭＳ ゴシック" w:hint="eastAsia"/>
          <w:color w:val="auto"/>
          <w:sz w:val="22"/>
          <w:szCs w:val="22"/>
        </w:rPr>
        <w:t>」</w:t>
      </w:r>
      <w:r w:rsidR="00763082" w:rsidRPr="003C3DF8">
        <w:rPr>
          <w:rFonts w:ascii="ＭＳ ゴシック" w:eastAsia="ＭＳ ゴシック" w:hAnsi="ＭＳ ゴシック" w:cs="ＭＳ ゴシック" w:hint="eastAsia"/>
          <w:color w:val="auto"/>
          <w:sz w:val="22"/>
          <w:szCs w:val="22"/>
        </w:rPr>
        <w:t>「登録マニュアル」</w:t>
      </w:r>
      <w:r w:rsidR="008D0549" w:rsidRPr="003C3DF8">
        <w:rPr>
          <w:rFonts w:ascii="ＭＳ ゴシック" w:eastAsia="ＭＳ ゴシック" w:hAnsi="ＭＳ ゴシック" w:cs="ＭＳ ゴシック" w:hint="eastAsia"/>
          <w:color w:val="auto"/>
          <w:sz w:val="22"/>
          <w:szCs w:val="22"/>
        </w:rPr>
        <w:t>の</w:t>
      </w:r>
      <w:r w:rsidRPr="003C3DF8">
        <w:rPr>
          <w:rFonts w:ascii="ＭＳ ゴシック" w:eastAsia="ＭＳ ゴシック" w:hAnsi="ＭＳ ゴシック" w:cs="ＭＳ ゴシック" w:hint="eastAsia"/>
          <w:color w:val="auto"/>
          <w:sz w:val="22"/>
          <w:szCs w:val="22"/>
        </w:rPr>
        <w:t>掲載場所</w:t>
      </w:r>
      <w:r w:rsidR="006E6636" w:rsidRPr="003C3DF8">
        <w:rPr>
          <w:rFonts w:ascii="ＭＳ ゴシック" w:eastAsia="ＭＳ ゴシック" w:hAnsi="ＭＳ ゴシック" w:cs="ＭＳ ゴシック" w:hint="eastAsia"/>
          <w:color w:val="auto"/>
          <w:sz w:val="22"/>
          <w:szCs w:val="22"/>
        </w:rPr>
        <w:t xml:space="preserve">　</w:t>
      </w:r>
    </w:p>
    <w:p w14:paraId="058F16E6" w14:textId="20CB14FC" w:rsidR="00B4482B" w:rsidRPr="003C3DF8" w:rsidRDefault="00B4482B" w:rsidP="0042225B">
      <w:pPr>
        <w:pStyle w:val="Default"/>
        <w:ind w:firstLineChars="200" w:firstLine="440"/>
        <w:jc w:val="both"/>
        <w:rPr>
          <w:rFonts w:ascii="ＭＳ ゴシック" w:eastAsia="ＭＳ ゴシック" w:hAnsi="ＭＳ ゴシック" w:cs="ＭＳ ゴシック"/>
          <w:color w:val="auto"/>
          <w:sz w:val="22"/>
          <w:szCs w:val="22"/>
        </w:rPr>
      </w:pPr>
      <w:r w:rsidRPr="003C3DF8">
        <w:rPr>
          <w:rFonts w:ascii="ＭＳ ゴシック" w:eastAsia="ＭＳ ゴシック" w:hAnsi="ＭＳ ゴシック" w:cs="ＭＳ ゴシック" w:hint="eastAsia"/>
          <w:color w:val="auto"/>
          <w:sz w:val="22"/>
          <w:szCs w:val="22"/>
        </w:rPr>
        <w:t xml:space="preserve">　障害福祉情報サービスかながわ　</w:t>
      </w:r>
    </w:p>
    <w:p w14:paraId="318F2547" w14:textId="48B61CBE" w:rsidR="00B4482B" w:rsidRPr="003C3DF8" w:rsidRDefault="00B4482B" w:rsidP="0042225B">
      <w:pPr>
        <w:pStyle w:val="Default"/>
        <w:ind w:firstLineChars="300" w:firstLine="660"/>
        <w:jc w:val="both"/>
        <w:rPr>
          <w:rFonts w:ascii="ＭＳ ゴシック" w:eastAsia="ＭＳ ゴシック" w:hAnsi="ＭＳ ゴシック" w:cs="ＭＳ ゴシック"/>
          <w:color w:val="auto"/>
          <w:sz w:val="22"/>
          <w:szCs w:val="22"/>
        </w:rPr>
      </w:pPr>
      <w:r w:rsidRPr="003C3DF8">
        <w:rPr>
          <w:rFonts w:ascii="ＭＳ ゴシック" w:eastAsia="ＭＳ ゴシック" w:hAnsi="ＭＳ ゴシック" w:cs="ＭＳ ゴシック" w:hint="eastAsia"/>
          <w:color w:val="auto"/>
          <w:sz w:val="22"/>
          <w:szCs w:val="22"/>
        </w:rPr>
        <w:t>書式ライブラリー</w:t>
      </w:r>
      <w:r w:rsidR="006E6636" w:rsidRPr="003C3DF8">
        <w:rPr>
          <w:rFonts w:ascii="ＭＳ ゴシック" w:eastAsia="ＭＳ ゴシック" w:hAnsi="ＭＳ ゴシック" w:cs="ＭＳ ゴシック" w:hint="eastAsia"/>
          <w:color w:val="auto"/>
          <w:sz w:val="22"/>
          <w:szCs w:val="22"/>
        </w:rPr>
        <w:t>＞</w:t>
      </w:r>
      <w:r w:rsidRPr="003C3DF8">
        <w:rPr>
          <w:rFonts w:ascii="ＭＳ ゴシック" w:eastAsia="ＭＳ ゴシック" w:hAnsi="ＭＳ ゴシック" w:cs="ＭＳ ゴシック" w:hint="eastAsia"/>
          <w:color w:val="auto"/>
          <w:sz w:val="22"/>
          <w:szCs w:val="22"/>
        </w:rPr>
        <w:t>神奈川県からのお知らせ</w:t>
      </w:r>
      <w:r w:rsidR="006E6636" w:rsidRPr="003C3DF8">
        <w:rPr>
          <w:rFonts w:ascii="ＭＳ ゴシック" w:eastAsia="ＭＳ ゴシック" w:hAnsi="ＭＳ ゴシック" w:cs="ＭＳ ゴシック" w:hint="eastAsia"/>
          <w:color w:val="auto"/>
          <w:sz w:val="22"/>
          <w:szCs w:val="22"/>
        </w:rPr>
        <w:t>＞</w:t>
      </w:r>
      <w:r w:rsidRPr="003C3DF8">
        <w:rPr>
          <w:rFonts w:ascii="ＭＳ ゴシック" w:eastAsia="ＭＳ ゴシック" w:hAnsi="ＭＳ ゴシック" w:cs="ＭＳ ゴシック" w:hint="eastAsia"/>
          <w:color w:val="auto"/>
          <w:sz w:val="22"/>
          <w:szCs w:val="22"/>
        </w:rPr>
        <w:t>おしらせ</w:t>
      </w:r>
    </w:p>
    <w:p w14:paraId="0D78F931" w14:textId="179D67F4" w:rsidR="00B4482B" w:rsidRPr="008D0549" w:rsidRDefault="00B4482B" w:rsidP="008D0549">
      <w:pPr>
        <w:pStyle w:val="Default"/>
        <w:ind w:firstLineChars="300" w:firstLine="660"/>
        <w:jc w:val="both"/>
        <w:rPr>
          <w:rFonts w:ascii="ＭＳ ゴシック" w:eastAsia="ＭＳ ゴシック" w:hAnsi="ＭＳ ゴシック" w:cs="ＭＳ ゴシック"/>
          <w:sz w:val="22"/>
        </w:rPr>
      </w:pPr>
      <w:r w:rsidRPr="008D0549">
        <w:rPr>
          <w:rFonts w:ascii="ＭＳ ゴシック" w:eastAsia="ＭＳ ゴシック" w:hAnsi="ＭＳ ゴシック" w:cs="ＭＳ ゴシック" w:hint="eastAsia"/>
          <w:sz w:val="22"/>
        </w:rPr>
        <w:t>URL:</w:t>
      </w:r>
      <w:r w:rsidR="007C0390">
        <w:rPr>
          <w:rFonts w:ascii="ＭＳ ゴシック" w:eastAsia="ＭＳ ゴシック" w:hAnsi="ＭＳ ゴシック" w:cs="ＭＳ ゴシック" w:hint="eastAsia"/>
          <w:sz w:val="22"/>
        </w:rPr>
        <w:t xml:space="preserve"> </w:t>
      </w:r>
      <w:hyperlink r:id="rId8" w:history="1">
        <w:r w:rsidR="0033261E" w:rsidRPr="009A729D">
          <w:rPr>
            <w:rStyle w:val="a9"/>
            <w:rFonts w:ascii="ＭＳ ゴシック" w:eastAsia="ＭＳ ゴシック" w:hAnsi="ＭＳ ゴシック"/>
          </w:rPr>
          <w:t>https</w:t>
        </w:r>
        <w:r w:rsidR="0033261E" w:rsidRPr="009A729D">
          <w:rPr>
            <w:rStyle w:val="a9"/>
            <w:rFonts w:ascii="ＭＳ ゴシック" w:eastAsia="ＭＳ ゴシック" w:hAnsi="ＭＳ ゴシック" w:cs="ＭＳ ゴシック"/>
            <w:sz w:val="22"/>
          </w:rPr>
          <w:t>://shougai.rakuraku.or.jp/search-library/lower-3-3.html?topid=1&amp;id=3</w:t>
        </w:r>
      </w:hyperlink>
    </w:p>
    <w:p w14:paraId="4C0DBB99" w14:textId="77777777" w:rsidR="00B4482B" w:rsidRPr="008A0EBA" w:rsidRDefault="00B4482B" w:rsidP="008D0549">
      <w:pPr>
        <w:pStyle w:val="Default"/>
        <w:jc w:val="both"/>
        <w:rPr>
          <w:rFonts w:ascii="ＭＳ ゴシック" w:eastAsia="ＭＳ ゴシック" w:cs="ＭＳ ゴシック"/>
          <w:color w:val="auto"/>
          <w:sz w:val="22"/>
          <w:szCs w:val="22"/>
        </w:rPr>
      </w:pPr>
    </w:p>
    <w:p w14:paraId="5090E958" w14:textId="1E1810A7" w:rsidR="006808CC" w:rsidRDefault="00B4482B" w:rsidP="0042225B">
      <w:pPr>
        <w:pStyle w:val="Default"/>
        <w:jc w:val="both"/>
        <w:rPr>
          <w:rFonts w:ascii="ＭＳ ゴシック" w:eastAsia="ＭＳ ゴシック" w:cs="ＭＳ ゴシック"/>
          <w:color w:val="auto"/>
          <w:sz w:val="22"/>
          <w:szCs w:val="22"/>
        </w:rPr>
      </w:pPr>
      <w:r>
        <w:rPr>
          <w:rFonts w:ascii="ＭＳ ゴシック" w:eastAsia="ＭＳ ゴシック" w:cs="ＭＳ ゴシック" w:hint="eastAsia"/>
          <w:color w:val="auto"/>
          <w:sz w:val="22"/>
          <w:szCs w:val="22"/>
        </w:rPr>
        <w:t>３</w:t>
      </w:r>
      <w:r w:rsidR="00A760CA">
        <w:rPr>
          <w:rFonts w:ascii="ＭＳ ゴシック" w:eastAsia="ＭＳ ゴシック" w:cs="ＭＳ ゴシック" w:hint="eastAsia"/>
          <w:color w:val="auto"/>
          <w:sz w:val="22"/>
          <w:szCs w:val="22"/>
        </w:rPr>
        <w:t xml:space="preserve">　</w:t>
      </w:r>
      <w:r>
        <w:rPr>
          <w:rFonts w:ascii="ＭＳ ゴシック" w:eastAsia="ＭＳ ゴシック" w:cs="ＭＳ ゴシック" w:hint="eastAsia"/>
          <w:color w:val="auto"/>
          <w:sz w:val="22"/>
          <w:szCs w:val="22"/>
        </w:rPr>
        <w:t>参考資料等</w:t>
      </w:r>
    </w:p>
    <w:p w14:paraId="5D70140B" w14:textId="0DD41FF8" w:rsidR="00B4482B" w:rsidRPr="00A760CA" w:rsidRDefault="007C0390" w:rsidP="00A760CA">
      <w:pPr>
        <w:pStyle w:val="Default"/>
        <w:ind w:leftChars="100" w:left="210" w:firstLineChars="100" w:firstLine="220"/>
        <w:jc w:val="both"/>
        <w:rPr>
          <w:rFonts w:hAnsi="ＭＳ 明朝" w:cs="ＭＳ ゴシック"/>
          <w:color w:val="auto"/>
          <w:sz w:val="22"/>
          <w:szCs w:val="22"/>
        </w:rPr>
      </w:pPr>
      <w:r w:rsidRPr="00A760CA">
        <w:rPr>
          <w:rFonts w:hAnsi="ＭＳ 明朝" w:cs="ＭＳ ゴシック" w:hint="eastAsia"/>
          <w:color w:val="auto"/>
          <w:sz w:val="22"/>
          <w:szCs w:val="22"/>
        </w:rPr>
        <w:t>こども家庭庁ホームページに</w:t>
      </w:r>
      <w:r w:rsidR="00B4482B" w:rsidRPr="00A760CA">
        <w:rPr>
          <w:rFonts w:hAnsi="ＭＳ 明朝" w:cs="ＭＳ ゴシック" w:hint="eastAsia"/>
          <w:color w:val="auto"/>
          <w:sz w:val="22"/>
          <w:szCs w:val="22"/>
        </w:rPr>
        <w:t>登録マニュアルのほか、施行までの間に準備する事項</w:t>
      </w:r>
      <w:r>
        <w:rPr>
          <w:rFonts w:hAnsi="ＭＳ 明朝" w:cs="ＭＳ ゴシック" w:hint="eastAsia"/>
          <w:color w:val="auto"/>
          <w:sz w:val="22"/>
          <w:szCs w:val="22"/>
        </w:rPr>
        <w:t>等が</w:t>
      </w:r>
      <w:r w:rsidRPr="007C0390">
        <w:rPr>
          <w:rFonts w:hAnsi="ＭＳ 明朝" w:cs="ＭＳ ゴシック" w:hint="eastAsia"/>
          <w:color w:val="548DD4" w:themeColor="text2" w:themeTint="99"/>
          <w:sz w:val="22"/>
          <w:szCs w:val="22"/>
        </w:rPr>
        <w:t>掲載されてい</w:t>
      </w:r>
      <w:r>
        <w:rPr>
          <w:rFonts w:hAnsi="ＭＳ 明朝" w:cs="ＭＳ ゴシック" w:hint="eastAsia"/>
          <w:color w:val="auto"/>
          <w:sz w:val="22"/>
          <w:szCs w:val="22"/>
        </w:rPr>
        <w:t>ます</w:t>
      </w:r>
      <w:r w:rsidR="00B4482B" w:rsidRPr="00A760CA">
        <w:rPr>
          <w:rFonts w:hAnsi="ＭＳ 明朝" w:cs="ＭＳ ゴシック" w:hint="eastAsia"/>
          <w:color w:val="auto"/>
          <w:sz w:val="22"/>
          <w:szCs w:val="22"/>
        </w:rPr>
        <w:t>。以下のUR</w:t>
      </w:r>
      <w:r w:rsidR="00B4482B" w:rsidRPr="003C3DF8">
        <w:rPr>
          <w:rFonts w:hAnsi="ＭＳ 明朝" w:cs="ＭＳ ゴシック" w:hint="eastAsia"/>
          <w:color w:val="auto"/>
          <w:sz w:val="22"/>
          <w:szCs w:val="22"/>
        </w:rPr>
        <w:t>L</w:t>
      </w:r>
      <w:r w:rsidR="006102F0" w:rsidRPr="003C3DF8">
        <w:rPr>
          <w:rFonts w:hAnsi="ＭＳ 明朝" w:cs="ＭＳ ゴシック" w:hint="eastAsia"/>
          <w:color w:val="auto"/>
          <w:sz w:val="22"/>
          <w:szCs w:val="22"/>
        </w:rPr>
        <w:t>を参照の上、</w:t>
      </w:r>
      <w:r w:rsidR="000D06C6" w:rsidRPr="003C3DF8">
        <w:rPr>
          <w:rFonts w:hAnsi="ＭＳ 明朝" w:cs="ＭＳ ゴシック" w:hint="eastAsia"/>
          <w:color w:val="auto"/>
          <w:sz w:val="22"/>
          <w:szCs w:val="22"/>
        </w:rPr>
        <w:t>まとめ登録様</w:t>
      </w:r>
      <w:r w:rsidR="006102F0" w:rsidRPr="003C3DF8">
        <w:rPr>
          <w:rFonts w:hAnsi="ＭＳ 明朝" w:cs="ＭＳ ゴシック" w:hint="eastAsia"/>
          <w:color w:val="auto"/>
          <w:sz w:val="22"/>
          <w:szCs w:val="22"/>
        </w:rPr>
        <w:t>式</w:t>
      </w:r>
      <w:r w:rsidR="006E6636" w:rsidRPr="003C3DF8">
        <w:rPr>
          <w:rFonts w:hAnsi="ＭＳ 明朝" w:cs="ＭＳ ゴシック" w:hint="eastAsia"/>
          <w:color w:val="auto"/>
          <w:sz w:val="22"/>
          <w:szCs w:val="22"/>
        </w:rPr>
        <w:t>の</w:t>
      </w:r>
      <w:r w:rsidR="006102F0" w:rsidRPr="003C3DF8">
        <w:rPr>
          <w:rFonts w:hAnsi="ＭＳ 明朝" w:cs="ＭＳ ゴシック" w:hint="eastAsia"/>
          <w:color w:val="auto"/>
          <w:sz w:val="22"/>
          <w:szCs w:val="22"/>
        </w:rPr>
        <w:t>入力</w:t>
      </w:r>
      <w:r w:rsidR="006E6636" w:rsidRPr="003C3DF8">
        <w:rPr>
          <w:rFonts w:hAnsi="ＭＳ 明朝" w:cs="ＭＳ ゴシック" w:hint="eastAsia"/>
          <w:color w:val="auto"/>
          <w:sz w:val="22"/>
          <w:szCs w:val="22"/>
        </w:rPr>
        <w:t>をお</w:t>
      </w:r>
      <w:r w:rsidR="006E6636" w:rsidRPr="00A760CA">
        <w:rPr>
          <w:rFonts w:hAnsi="ＭＳ 明朝" w:cs="ＭＳ ゴシック" w:hint="eastAsia"/>
          <w:color w:val="auto"/>
          <w:sz w:val="22"/>
          <w:szCs w:val="22"/>
        </w:rPr>
        <w:t>願いします。</w:t>
      </w:r>
    </w:p>
    <w:p w14:paraId="6D7AD5FC" w14:textId="77777777" w:rsidR="004B54FE" w:rsidRPr="00A760CA" w:rsidRDefault="004B54FE" w:rsidP="0042225B">
      <w:pPr>
        <w:pStyle w:val="Default"/>
        <w:jc w:val="both"/>
        <w:rPr>
          <w:rFonts w:hAnsi="ＭＳ 明朝" w:cs="ＭＳ ゴシック"/>
          <w:color w:val="auto"/>
          <w:sz w:val="22"/>
          <w:szCs w:val="22"/>
        </w:rPr>
      </w:pPr>
    </w:p>
    <w:p w14:paraId="2511A6A3" w14:textId="4933BF1F" w:rsidR="004B54FE" w:rsidRPr="00A760CA" w:rsidRDefault="004B54FE" w:rsidP="0042225B">
      <w:pPr>
        <w:pStyle w:val="Default"/>
        <w:jc w:val="both"/>
        <w:rPr>
          <w:rFonts w:hAnsi="ＭＳ 明朝" w:cs="ＭＳ ゴシック"/>
          <w:sz w:val="22"/>
          <w:szCs w:val="22"/>
        </w:rPr>
      </w:pPr>
      <w:r w:rsidRPr="00A760CA">
        <w:rPr>
          <w:rFonts w:hAnsi="ＭＳ 明朝" w:cs="ＭＳ ゴシック" w:hint="eastAsia"/>
          <w:color w:val="auto"/>
          <w:sz w:val="22"/>
          <w:szCs w:val="22"/>
        </w:rPr>
        <w:t xml:space="preserve">　〇</w:t>
      </w:r>
      <w:r w:rsidRPr="00A760CA">
        <w:rPr>
          <w:rFonts w:hAnsi="ＭＳ 明朝" w:cs="ＭＳ ゴシック" w:hint="eastAsia"/>
          <w:sz w:val="22"/>
          <w:szCs w:val="22"/>
        </w:rPr>
        <w:t xml:space="preserve">事業者情報の一括登録に関すること　</w:t>
      </w:r>
    </w:p>
    <w:p w14:paraId="5A9F475E" w14:textId="78AF8D7A" w:rsidR="004B54FE" w:rsidRPr="00A760CA" w:rsidRDefault="004B54FE" w:rsidP="0042225B">
      <w:pPr>
        <w:pStyle w:val="Default"/>
        <w:jc w:val="both"/>
        <w:rPr>
          <w:rFonts w:hAnsi="ＭＳ 明朝" w:cs="ＭＳ ゴシック"/>
          <w:sz w:val="22"/>
          <w:szCs w:val="22"/>
        </w:rPr>
      </w:pPr>
      <w:r w:rsidRPr="00A760CA">
        <w:rPr>
          <w:rFonts w:hAnsi="ＭＳ 明朝" w:cs="ＭＳ ゴシック" w:hint="eastAsia"/>
          <w:sz w:val="22"/>
          <w:szCs w:val="22"/>
        </w:rPr>
        <w:t xml:space="preserve">　</w:t>
      </w:r>
      <w:r w:rsidR="007C0390">
        <w:rPr>
          <w:rFonts w:hAnsi="ＭＳ 明朝" w:cs="ＭＳ ゴシック" w:hint="eastAsia"/>
          <w:sz w:val="22"/>
          <w:szCs w:val="22"/>
        </w:rPr>
        <w:t xml:space="preserve">  </w:t>
      </w:r>
      <w:r w:rsidR="00563CC2" w:rsidRPr="00A760CA">
        <w:rPr>
          <w:rFonts w:hAnsi="ＭＳ 明朝" w:cs="ＭＳ ゴシック" w:hint="eastAsia"/>
          <w:sz w:val="22"/>
          <w:szCs w:val="22"/>
        </w:rPr>
        <w:t>URL:</w:t>
      </w:r>
      <w:r w:rsidR="007C0390">
        <w:rPr>
          <w:rFonts w:hAnsi="ＭＳ 明朝" w:cs="ＭＳ ゴシック" w:hint="eastAsia"/>
          <w:sz w:val="22"/>
          <w:szCs w:val="22"/>
        </w:rPr>
        <w:t xml:space="preserve"> </w:t>
      </w:r>
      <w:hyperlink r:id="rId9" w:history="1">
        <w:r w:rsidR="007C0390" w:rsidRPr="00472534">
          <w:rPr>
            <w:rStyle w:val="a9"/>
            <w:rFonts w:hAnsi="ＭＳ 明朝"/>
          </w:rPr>
          <w:t>https</w:t>
        </w:r>
        <w:r w:rsidR="007C0390" w:rsidRPr="00472534">
          <w:rPr>
            <w:rStyle w:val="a9"/>
            <w:rFonts w:hAnsi="ＭＳ 明朝" w:cs="ＭＳ ゴシック"/>
            <w:sz w:val="22"/>
          </w:rPr>
          <w:t>://www.cfa.go.jp/policies/child-safety/efforts/koseibouhou/matometouroku</w:t>
        </w:r>
      </w:hyperlink>
    </w:p>
    <w:p w14:paraId="28EAFE9F" w14:textId="77777777" w:rsidR="00563CC2" w:rsidRPr="00A760CA" w:rsidRDefault="00563CC2" w:rsidP="0042225B">
      <w:pPr>
        <w:pStyle w:val="Default"/>
        <w:jc w:val="both"/>
        <w:rPr>
          <w:rFonts w:hAnsi="ＭＳ 明朝" w:cs="ＭＳ ゴシック"/>
          <w:sz w:val="22"/>
        </w:rPr>
      </w:pPr>
    </w:p>
    <w:p w14:paraId="2100FEFC" w14:textId="65575FAE" w:rsidR="004B54FE" w:rsidRPr="00A760CA" w:rsidRDefault="004B54FE" w:rsidP="0042225B">
      <w:pPr>
        <w:pStyle w:val="Default"/>
        <w:jc w:val="both"/>
        <w:rPr>
          <w:rFonts w:hAnsi="ＭＳ 明朝" w:cs="ＭＳ ゴシック"/>
          <w:color w:val="auto"/>
          <w:sz w:val="22"/>
          <w:szCs w:val="22"/>
        </w:rPr>
      </w:pPr>
      <w:r w:rsidRPr="00A760CA">
        <w:rPr>
          <w:rFonts w:hAnsi="ＭＳ 明朝" w:cs="ＭＳ ゴシック" w:hint="eastAsia"/>
          <w:color w:val="auto"/>
          <w:sz w:val="22"/>
          <w:szCs w:val="22"/>
        </w:rPr>
        <w:t xml:space="preserve">　〇</w:t>
      </w:r>
      <w:r w:rsidR="00563CC2" w:rsidRPr="00A760CA">
        <w:rPr>
          <w:rFonts w:hAnsi="ＭＳ 明朝" w:cs="ＭＳ ゴシック" w:hint="eastAsia"/>
          <w:color w:val="auto"/>
          <w:sz w:val="22"/>
          <w:szCs w:val="22"/>
        </w:rPr>
        <w:t>制度の概要　※その他事業者向けの動画や資料がありますので、ご確認ください。</w:t>
      </w:r>
    </w:p>
    <w:p w14:paraId="79D6A1DD" w14:textId="273724CB" w:rsidR="00563CC2" w:rsidRPr="00A760CA" w:rsidRDefault="00563CC2" w:rsidP="0042225B">
      <w:pPr>
        <w:pStyle w:val="Default"/>
        <w:jc w:val="both"/>
        <w:rPr>
          <w:rFonts w:hAnsi="ＭＳ 明朝" w:cs="ＭＳ ゴシック"/>
          <w:sz w:val="22"/>
        </w:rPr>
      </w:pPr>
      <w:r w:rsidRPr="00A760CA">
        <w:rPr>
          <w:rFonts w:hAnsi="ＭＳ 明朝" w:cs="ＭＳ ゴシック" w:hint="eastAsia"/>
          <w:color w:val="auto"/>
          <w:sz w:val="22"/>
          <w:szCs w:val="22"/>
        </w:rPr>
        <w:t xml:space="preserve">　</w:t>
      </w:r>
      <w:r w:rsidR="007C0390">
        <w:rPr>
          <w:rFonts w:hAnsi="ＭＳ 明朝" w:cs="ＭＳ ゴシック" w:hint="eastAsia"/>
          <w:color w:val="auto"/>
          <w:sz w:val="22"/>
          <w:szCs w:val="22"/>
        </w:rPr>
        <w:t xml:space="preserve">  </w:t>
      </w:r>
      <w:r w:rsidRPr="00A760CA">
        <w:rPr>
          <w:rFonts w:hAnsi="ＭＳ 明朝" w:cs="ＭＳ ゴシック" w:hint="eastAsia"/>
          <w:color w:val="auto"/>
          <w:sz w:val="22"/>
          <w:szCs w:val="22"/>
        </w:rPr>
        <w:t xml:space="preserve">URL: </w:t>
      </w:r>
      <w:hyperlink r:id="rId10" w:history="1">
        <w:r w:rsidR="007C0390" w:rsidRPr="00472534">
          <w:rPr>
            <w:rStyle w:val="a9"/>
            <w:rFonts w:hAnsi="ＭＳ 明朝"/>
          </w:rPr>
          <w:t>https</w:t>
        </w:r>
        <w:r w:rsidR="007C0390" w:rsidRPr="00472534">
          <w:rPr>
            <w:rStyle w:val="a9"/>
            <w:rFonts w:hAnsi="ＭＳ 明朝" w:cs="ＭＳ ゴシック"/>
            <w:sz w:val="22"/>
          </w:rPr>
          <w:t>://www.cfa.go.jp/policies/child-safety/efforts/koseibouhou</w:t>
        </w:r>
      </w:hyperlink>
    </w:p>
    <w:p w14:paraId="007606B7" w14:textId="4E731F76" w:rsidR="004B54FE" w:rsidRDefault="004B54FE" w:rsidP="0042225B">
      <w:pPr>
        <w:pStyle w:val="Default"/>
        <w:jc w:val="both"/>
        <w:rPr>
          <w:rFonts w:ascii="ＭＳ ゴシック" w:eastAsia="ＭＳ ゴシック" w:cs="ＭＳ ゴシック"/>
          <w:color w:val="auto"/>
          <w:sz w:val="22"/>
          <w:szCs w:val="22"/>
        </w:rPr>
      </w:pPr>
    </w:p>
    <w:p w14:paraId="6674FE33" w14:textId="227E95CC" w:rsidR="004B54FE" w:rsidRDefault="004B54FE" w:rsidP="0042225B">
      <w:pPr>
        <w:pStyle w:val="Default"/>
        <w:jc w:val="both"/>
        <w:rPr>
          <w:rFonts w:ascii="ＭＳ ゴシック" w:eastAsia="ＭＳ ゴシック" w:cs="ＭＳ ゴシック"/>
          <w:color w:val="auto"/>
          <w:sz w:val="22"/>
          <w:szCs w:val="22"/>
        </w:rPr>
      </w:pPr>
      <w:r>
        <w:rPr>
          <w:rFonts w:ascii="ＭＳ ゴシック" w:eastAsia="ＭＳ ゴシック" w:cs="ＭＳ ゴシック" w:hint="eastAsia"/>
          <w:color w:val="auto"/>
          <w:sz w:val="22"/>
          <w:szCs w:val="22"/>
        </w:rPr>
        <w:t>４</w:t>
      </w:r>
      <w:r w:rsidR="00A760CA">
        <w:rPr>
          <w:rFonts w:ascii="ＭＳ ゴシック" w:eastAsia="ＭＳ ゴシック" w:cs="ＭＳ ゴシック" w:hint="eastAsia"/>
          <w:color w:val="auto"/>
          <w:sz w:val="22"/>
          <w:szCs w:val="22"/>
        </w:rPr>
        <w:t xml:space="preserve">　</w:t>
      </w:r>
      <w:r>
        <w:rPr>
          <w:rFonts w:ascii="ＭＳ ゴシック" w:eastAsia="ＭＳ ゴシック" w:cs="ＭＳ ゴシック" w:hint="eastAsia"/>
          <w:color w:val="auto"/>
          <w:sz w:val="22"/>
          <w:szCs w:val="22"/>
        </w:rPr>
        <w:t>提出期限</w:t>
      </w:r>
    </w:p>
    <w:p w14:paraId="6F543036" w14:textId="66BDCD2B" w:rsidR="004B54FE" w:rsidRPr="008D0549" w:rsidRDefault="004B54FE" w:rsidP="00A760CA">
      <w:pPr>
        <w:pStyle w:val="Default"/>
        <w:ind w:leftChars="100" w:left="210" w:firstLineChars="100" w:firstLine="220"/>
        <w:jc w:val="both"/>
        <w:rPr>
          <w:rFonts w:asciiTheme="majorEastAsia" w:eastAsiaTheme="majorEastAsia" w:hAnsiTheme="majorEastAsia" w:cs="ＭＳ ゴシック"/>
          <w:color w:val="auto"/>
          <w:sz w:val="22"/>
          <w:szCs w:val="22"/>
          <w:u w:val="single"/>
        </w:rPr>
      </w:pPr>
      <w:r w:rsidRPr="008D0549">
        <w:rPr>
          <w:rFonts w:asciiTheme="majorEastAsia" w:eastAsiaTheme="majorEastAsia" w:hAnsiTheme="majorEastAsia" w:cs="ＭＳ ゴシック" w:hint="eastAsia"/>
          <w:color w:val="auto"/>
          <w:sz w:val="22"/>
          <w:szCs w:val="22"/>
          <w:u w:val="single"/>
        </w:rPr>
        <w:t>令和８年６月23日（火）【厳守】</w:t>
      </w:r>
    </w:p>
    <w:p w14:paraId="03D1A7EC" w14:textId="77777777" w:rsidR="004B54FE" w:rsidRDefault="004B54FE" w:rsidP="0042225B">
      <w:pPr>
        <w:pStyle w:val="Default"/>
        <w:jc w:val="both"/>
        <w:rPr>
          <w:rFonts w:ascii="ＭＳ ゴシック" w:eastAsia="ＭＳ ゴシック" w:cs="ＭＳ ゴシック"/>
          <w:color w:val="auto"/>
          <w:sz w:val="22"/>
          <w:szCs w:val="22"/>
        </w:rPr>
      </w:pPr>
    </w:p>
    <w:p w14:paraId="7E32EEE6" w14:textId="7495AC55" w:rsidR="006808CC" w:rsidRDefault="004B54FE" w:rsidP="0042225B">
      <w:pPr>
        <w:pStyle w:val="Default"/>
        <w:jc w:val="both"/>
        <w:rPr>
          <w:rFonts w:ascii="ＭＳ ゴシック" w:eastAsia="ＭＳ ゴシック" w:cs="ＭＳ ゴシック"/>
          <w:color w:val="auto"/>
          <w:sz w:val="22"/>
          <w:szCs w:val="22"/>
        </w:rPr>
      </w:pPr>
      <w:r>
        <w:rPr>
          <w:rFonts w:ascii="ＭＳ ゴシック" w:eastAsia="ＭＳ ゴシック" w:cs="ＭＳ ゴシック" w:hint="eastAsia"/>
          <w:color w:val="auto"/>
          <w:sz w:val="22"/>
          <w:szCs w:val="22"/>
        </w:rPr>
        <w:t>５</w:t>
      </w:r>
      <w:r w:rsidR="00A760CA">
        <w:rPr>
          <w:rFonts w:ascii="ＭＳ ゴシック" w:eastAsia="ＭＳ ゴシック" w:cs="ＭＳ ゴシック" w:hint="eastAsia"/>
          <w:color w:val="auto"/>
          <w:sz w:val="22"/>
          <w:szCs w:val="22"/>
        </w:rPr>
        <w:t xml:space="preserve">　</w:t>
      </w:r>
      <w:r w:rsidR="006808CC" w:rsidRPr="006808CC">
        <w:rPr>
          <w:rFonts w:ascii="ＭＳ ゴシック" w:eastAsia="ＭＳ ゴシック" w:cs="ＭＳ ゴシック"/>
          <w:color w:val="auto"/>
          <w:sz w:val="22"/>
          <w:szCs w:val="22"/>
        </w:rPr>
        <w:t>問合せ先</w:t>
      </w:r>
    </w:p>
    <w:p w14:paraId="20D38CB1" w14:textId="1DBDBBFA" w:rsidR="006808CC" w:rsidRPr="00A760CA" w:rsidRDefault="006808CC" w:rsidP="00A760CA">
      <w:pPr>
        <w:pStyle w:val="Default"/>
        <w:ind w:leftChars="100" w:left="210" w:firstLineChars="100" w:firstLine="220"/>
        <w:jc w:val="both"/>
        <w:rPr>
          <w:rFonts w:hAnsi="ＭＳ 明朝" w:cs="ＭＳ ゴシック"/>
          <w:color w:val="auto"/>
          <w:sz w:val="22"/>
          <w:szCs w:val="22"/>
        </w:rPr>
      </w:pPr>
      <w:r w:rsidRPr="00A760CA">
        <w:rPr>
          <w:rFonts w:hAnsi="ＭＳ 明朝" w:cs="ＭＳ ゴシック"/>
          <w:color w:val="auto"/>
          <w:sz w:val="22"/>
          <w:szCs w:val="22"/>
        </w:rPr>
        <w:t>本件に関して以下の</w:t>
      </w:r>
      <w:r w:rsidRPr="00A760CA">
        <w:rPr>
          <w:rFonts w:hAnsi="ＭＳ 明朝" w:cs="ＭＳ ゴシック" w:hint="eastAsia"/>
          <w:color w:val="auto"/>
          <w:sz w:val="22"/>
          <w:szCs w:val="22"/>
        </w:rPr>
        <w:t>とおり、</w:t>
      </w:r>
      <w:r w:rsidRPr="00A760CA">
        <w:rPr>
          <w:rFonts w:hAnsi="ＭＳ 明朝" w:cs="ＭＳ ゴシック"/>
          <w:color w:val="auto"/>
          <w:sz w:val="22"/>
          <w:szCs w:val="22"/>
        </w:rPr>
        <w:t>こども家庭庁ホームページにおいて、専用ダイヤル、問合せフォームが設置されておりますので、</w:t>
      </w:r>
      <w:r w:rsidR="006E6636" w:rsidRPr="00A760CA">
        <w:rPr>
          <w:rFonts w:hAnsi="ＭＳ 明朝" w:cs="ＭＳ ゴシック" w:hint="eastAsia"/>
          <w:color w:val="auto"/>
          <w:sz w:val="22"/>
          <w:szCs w:val="22"/>
        </w:rPr>
        <w:t>記載方法など、</w:t>
      </w:r>
      <w:r w:rsidR="004B54FE" w:rsidRPr="00A760CA">
        <w:rPr>
          <w:rFonts w:hAnsi="ＭＳ 明朝" w:cs="ＭＳ ゴシック" w:hint="eastAsia"/>
          <w:color w:val="auto"/>
          <w:sz w:val="22"/>
          <w:szCs w:val="22"/>
        </w:rPr>
        <w:t>ＧビズＩＤ取得を含め、</w:t>
      </w:r>
      <w:r w:rsidR="006E6636" w:rsidRPr="00A760CA">
        <w:rPr>
          <w:rFonts w:hAnsi="ＭＳ 明朝" w:cs="ＭＳ ゴシック" w:hint="eastAsia"/>
          <w:color w:val="auto"/>
          <w:sz w:val="22"/>
          <w:szCs w:val="22"/>
        </w:rPr>
        <w:t>ご不明な点については、こちらに連絡してください</w:t>
      </w:r>
      <w:r w:rsidRPr="00A760CA">
        <w:rPr>
          <w:rFonts w:hAnsi="ＭＳ 明朝" w:cs="ＭＳ ゴシック"/>
          <w:color w:val="auto"/>
          <w:sz w:val="22"/>
          <w:szCs w:val="22"/>
        </w:rPr>
        <w:t>。</w:t>
      </w:r>
    </w:p>
    <w:p w14:paraId="31998F36" w14:textId="5FA77346" w:rsidR="00C50FE1" w:rsidRDefault="00C50FE1" w:rsidP="0042225B">
      <w:pPr>
        <w:pStyle w:val="Default"/>
        <w:ind w:firstLineChars="100" w:firstLine="220"/>
        <w:jc w:val="both"/>
        <w:rPr>
          <w:rFonts w:ascii="ＭＳ ゴシック" w:eastAsia="ＭＳ ゴシック" w:cs="ＭＳ ゴシック"/>
          <w:color w:val="auto"/>
          <w:sz w:val="22"/>
          <w:szCs w:val="22"/>
        </w:rPr>
      </w:pPr>
      <w:r>
        <w:rPr>
          <w:rFonts w:ascii="ＭＳ ゴシック" w:eastAsia="ＭＳ ゴシック" w:cs="ＭＳ ゴシック" w:hint="eastAsia"/>
          <w:noProof/>
          <w:color w:val="auto"/>
          <w:sz w:val="22"/>
          <w:szCs w:val="22"/>
        </w:rPr>
        <mc:AlternateContent>
          <mc:Choice Requires="wps">
            <w:drawing>
              <wp:anchor distT="0" distB="0" distL="114300" distR="114300" simplePos="0" relativeHeight="251663360" behindDoc="1" locked="0" layoutInCell="1" allowOverlap="1" wp14:anchorId="35FE40E3" wp14:editId="13070A0F">
                <wp:simplePos x="0" y="0"/>
                <wp:positionH relativeFrom="margin">
                  <wp:align>right</wp:align>
                </wp:positionH>
                <wp:positionV relativeFrom="paragraph">
                  <wp:posOffset>114448</wp:posOffset>
                </wp:positionV>
                <wp:extent cx="5983290" cy="1446414"/>
                <wp:effectExtent l="0" t="0" r="17780" b="20955"/>
                <wp:wrapNone/>
                <wp:docPr id="1287784785" name="四角形: 角を丸くする 1"/>
                <wp:cNvGraphicFramePr/>
                <a:graphic xmlns:a="http://schemas.openxmlformats.org/drawingml/2006/main">
                  <a:graphicData uri="http://schemas.microsoft.com/office/word/2010/wordprocessingShape">
                    <wps:wsp>
                      <wps:cNvSpPr/>
                      <wps:spPr>
                        <a:xfrm>
                          <a:off x="0" y="0"/>
                          <a:ext cx="5983290" cy="1446414"/>
                        </a:xfrm>
                        <a:prstGeom prst="roundRect">
                          <a:avLst/>
                        </a:prstGeom>
                        <a:solidFill>
                          <a:schemeClr val="bg1"/>
                        </a:solid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A3D57A9" id="四角形: 角を丸くする 1" o:spid="_x0000_s1026" style="position:absolute;margin-left:419.95pt;margin-top:9pt;width:471.15pt;height:113.9pt;z-index:-25165312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" fillcolor="white [3212]" strokecolor="#0a121c [484]">
                <w10:wrap anchorx="margin"/>
              </v:roundrect>
            </w:pict>
          </mc:Fallback>
        </mc:AlternateContent>
      </w:r>
    </w:p>
    <w:p w14:paraId="0AAC162D" w14:textId="77777777" w:rsidR="006808CC" w:rsidRDefault="006808CC" w:rsidP="0042225B">
      <w:pPr>
        <w:pStyle w:val="Default"/>
        <w:ind w:firstLineChars="200" w:firstLine="440"/>
        <w:jc w:val="both"/>
        <w:rPr>
          <w:rFonts w:ascii="ＭＳ ゴシック" w:eastAsia="ＭＳ ゴシック" w:cs="ＭＳ ゴシック"/>
          <w:color w:val="auto"/>
          <w:sz w:val="22"/>
          <w:szCs w:val="22"/>
        </w:rPr>
      </w:pPr>
      <w:r w:rsidRPr="006808CC">
        <w:rPr>
          <w:rFonts w:ascii="ＭＳ ゴシック" w:eastAsia="ＭＳ ゴシック" w:cs="ＭＳ ゴシック"/>
          <w:color w:val="auto"/>
          <w:sz w:val="22"/>
          <w:szCs w:val="22"/>
        </w:rPr>
        <w:t xml:space="preserve">問合せ先（こども家庭庁） </w:t>
      </w:r>
    </w:p>
    <w:p w14:paraId="425DA9F9" w14:textId="77777777" w:rsidR="00C50FE1" w:rsidRDefault="006808CC" w:rsidP="007C0390">
      <w:pPr>
        <w:pStyle w:val="Default"/>
        <w:ind w:firstLineChars="200" w:firstLine="440"/>
        <w:jc w:val="both"/>
        <w:rPr>
          <w:rFonts w:ascii="ＭＳ ゴシック" w:eastAsia="ＭＳ ゴシック" w:cs="ＭＳ ゴシック"/>
          <w:color w:val="auto"/>
          <w:sz w:val="22"/>
          <w:szCs w:val="22"/>
        </w:rPr>
      </w:pPr>
      <w:r w:rsidRPr="006808CC">
        <w:rPr>
          <w:rFonts w:ascii="ＭＳ ゴシック" w:eastAsia="ＭＳ ゴシック" w:cs="ＭＳ ゴシック"/>
          <w:color w:val="auto"/>
          <w:sz w:val="22"/>
          <w:szCs w:val="22"/>
        </w:rPr>
        <w:t>●</w:t>
      </w:r>
      <w:r w:rsidRPr="006808CC">
        <w:rPr>
          <w:rFonts w:ascii="ＭＳ ゴシック" w:eastAsia="ＭＳ ゴシック" w:cs="ＭＳ ゴシック"/>
          <w:color w:val="auto"/>
          <w:sz w:val="22"/>
          <w:szCs w:val="22"/>
        </w:rPr>
        <w:t xml:space="preserve"> 専用ダイヤル03（5357）1146</w:t>
      </w:r>
    </w:p>
    <w:p w14:paraId="04F3F472" w14:textId="2C6B8626" w:rsidR="006808CC" w:rsidRDefault="006808CC" w:rsidP="007C0390">
      <w:pPr>
        <w:pStyle w:val="Default"/>
        <w:ind w:firstLineChars="250" w:firstLine="550"/>
        <w:jc w:val="both"/>
        <w:rPr>
          <w:rFonts w:ascii="ＭＳ ゴシック" w:eastAsia="ＭＳ ゴシック" w:cs="ＭＳ ゴシック"/>
          <w:color w:val="auto"/>
          <w:sz w:val="22"/>
          <w:szCs w:val="22"/>
        </w:rPr>
      </w:pPr>
      <w:r w:rsidRPr="006808CC">
        <w:rPr>
          <w:rFonts w:ascii="ＭＳ ゴシック" w:eastAsia="ＭＳ ゴシック" w:cs="ＭＳ ゴシック"/>
          <w:color w:val="auto"/>
          <w:sz w:val="22"/>
          <w:szCs w:val="22"/>
        </w:rPr>
        <w:t>（受付時間：平日</w:t>
      </w:r>
      <w:r w:rsidR="00557947">
        <w:rPr>
          <w:rFonts w:ascii="ＭＳ ゴシック" w:eastAsia="ＭＳ ゴシック" w:cs="ＭＳ ゴシック" w:hint="eastAsia"/>
          <w:color w:val="auto"/>
          <w:sz w:val="22"/>
          <w:szCs w:val="22"/>
        </w:rPr>
        <w:t>９</w:t>
      </w:r>
      <w:r w:rsidRPr="006808CC">
        <w:rPr>
          <w:rFonts w:ascii="ＭＳ ゴシック" w:eastAsia="ＭＳ ゴシック" w:cs="ＭＳ ゴシック"/>
          <w:color w:val="auto"/>
          <w:sz w:val="22"/>
          <w:szCs w:val="22"/>
        </w:rPr>
        <w:t>時00分から17時00分まで（年末年始を除く））</w:t>
      </w:r>
    </w:p>
    <w:p w14:paraId="0F376720" w14:textId="16DD5554" w:rsidR="006808CC" w:rsidRDefault="006808CC" w:rsidP="007C0390">
      <w:pPr>
        <w:pStyle w:val="Default"/>
        <w:ind w:leftChars="200" w:left="750" w:hangingChars="150" w:hanging="330"/>
        <w:jc w:val="both"/>
        <w:rPr>
          <w:rFonts w:ascii="ＭＳ ゴシック" w:eastAsia="ＭＳ ゴシック" w:cs="ＭＳ ゴシック"/>
          <w:color w:val="auto"/>
          <w:sz w:val="22"/>
          <w:szCs w:val="22"/>
        </w:rPr>
      </w:pPr>
      <w:r w:rsidRPr="006808CC">
        <w:rPr>
          <w:rFonts w:ascii="ＭＳ ゴシック" w:eastAsia="ＭＳ ゴシック" w:cs="ＭＳ ゴシック"/>
          <w:color w:val="auto"/>
          <w:sz w:val="22"/>
          <w:szCs w:val="22"/>
        </w:rPr>
        <w:t>●</w:t>
      </w:r>
      <w:r w:rsidRPr="006808CC">
        <w:rPr>
          <w:rFonts w:ascii="ＭＳ ゴシック" w:eastAsia="ＭＳ ゴシック" w:cs="ＭＳ ゴシック"/>
          <w:color w:val="auto"/>
          <w:sz w:val="22"/>
          <w:szCs w:val="22"/>
        </w:rPr>
        <w:t xml:space="preserve"> こども家庭庁のホームページに問合せフォームもありますので、御活用下さい。 https://www.cfa.go.jp/policies/child-safety/efforts/koseibouhou</w:t>
      </w:r>
    </w:p>
    <w:p w14:paraId="69174405" w14:textId="37199618" w:rsidR="00563CC2" w:rsidRPr="008A0EBA" w:rsidRDefault="00563CC2" w:rsidP="0042225B">
      <w:pPr>
        <w:rPr>
          <w:sz w:val="22"/>
        </w:rPr>
      </w:pPr>
      <w:r>
        <w:rPr>
          <w:rFonts w:asciiTheme="minorEastAsia" w:eastAsia="ＭＳ 明朝" w:hAnsiTheme="minorEastAsia" w:cs="ＭＳ 明朝"/>
          <w:noProof/>
          <w:color w:val="000000"/>
          <w:kern w:val="0"/>
          <w:sz w:val="24"/>
          <w:szCs w:val="21"/>
        </w:rPr>
        <mc:AlternateContent>
          <mc:Choice Requires="wps">
            <w:drawing>
              <wp:anchor distT="0" distB="0" distL="114300" distR="114300" simplePos="0" relativeHeight="251662336" behindDoc="0" locked="0" layoutInCell="1" allowOverlap="1" wp14:anchorId="774699FD" wp14:editId="34D6F364">
                <wp:simplePos x="0" y="0"/>
                <wp:positionH relativeFrom="margin">
                  <wp:align>right</wp:align>
                </wp:positionH>
                <wp:positionV relativeFrom="paragraph">
                  <wp:posOffset>748001</wp:posOffset>
                </wp:positionV>
                <wp:extent cx="2308860" cy="987622"/>
                <wp:effectExtent l="0" t="0" r="15240" b="22225"/>
                <wp:wrapNone/>
                <wp:docPr id="144180497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8860" cy="987622"/>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48DABBC" w14:textId="587E5B51" w:rsidR="00FF76CB" w:rsidRPr="00563CC2" w:rsidRDefault="00FF76CB" w:rsidP="00FF76CB">
                            <w:pPr>
                              <w:jc w:val="left"/>
                              <w:rPr>
                                <w:szCs w:val="21"/>
                              </w:rPr>
                            </w:pPr>
                            <w:r w:rsidRPr="004908E4">
                              <w:rPr>
                                <w:rFonts w:hint="eastAsia"/>
                                <w:szCs w:val="21"/>
                              </w:rPr>
                              <w:t>問合せ</w:t>
                            </w:r>
                            <w:r w:rsidRPr="004908E4">
                              <w:rPr>
                                <w:szCs w:val="21"/>
                              </w:rPr>
                              <w:t>先</w:t>
                            </w:r>
                            <w:r w:rsidR="007C0390">
                              <w:rPr>
                                <w:rFonts w:hint="eastAsia"/>
                                <w:szCs w:val="21"/>
                              </w:rPr>
                              <w:t>（</w:t>
                            </w:r>
                            <w:r w:rsidR="00563CC2">
                              <w:rPr>
                                <w:rFonts w:hint="eastAsia"/>
                                <w:szCs w:val="21"/>
                              </w:rPr>
                              <w:t>提出について</w:t>
                            </w:r>
                            <w:r w:rsidR="007C0390">
                              <w:rPr>
                                <w:rFonts w:hint="eastAsia"/>
                                <w:szCs w:val="21"/>
                              </w:rPr>
                              <w:t>）</w:t>
                            </w:r>
                          </w:p>
                          <w:p w14:paraId="0666B3ED" w14:textId="2B3CA540" w:rsidR="006613A5" w:rsidRPr="004908E4" w:rsidRDefault="006613A5" w:rsidP="00FF76CB">
                            <w:pPr>
                              <w:jc w:val="left"/>
                              <w:rPr>
                                <w:szCs w:val="21"/>
                              </w:rPr>
                            </w:pPr>
                            <w:r>
                              <w:rPr>
                                <w:rFonts w:hint="eastAsia"/>
                                <w:szCs w:val="21"/>
                              </w:rPr>
                              <w:t xml:space="preserve">　神奈川県障害サービス課</w:t>
                            </w:r>
                          </w:p>
                          <w:p w14:paraId="3A022D74" w14:textId="23D7FBE7" w:rsidR="00FF76CB" w:rsidRPr="004908E4" w:rsidRDefault="00FF76CB" w:rsidP="00FF76CB">
                            <w:pPr>
                              <w:jc w:val="left"/>
                              <w:rPr>
                                <w:szCs w:val="21"/>
                              </w:rPr>
                            </w:pPr>
                            <w:r w:rsidRPr="004908E4">
                              <w:rPr>
                                <w:rFonts w:hint="eastAsia"/>
                                <w:szCs w:val="21"/>
                              </w:rPr>
                              <w:t xml:space="preserve">　</w:t>
                            </w:r>
                            <w:r w:rsidRPr="004908E4">
                              <w:rPr>
                                <w:szCs w:val="21"/>
                              </w:rPr>
                              <w:t>事業支援グループ</w:t>
                            </w:r>
                            <w:r w:rsidR="00B4482B">
                              <w:rPr>
                                <w:rFonts w:hint="eastAsia"/>
                                <w:szCs w:val="21"/>
                              </w:rPr>
                              <w:t xml:space="preserve">　伊藤</w:t>
                            </w:r>
                          </w:p>
                          <w:p w14:paraId="2B937638" w14:textId="39844E60" w:rsidR="00FF76CB" w:rsidRPr="004908E4" w:rsidRDefault="00FF76CB" w:rsidP="00FF76CB">
                            <w:pPr>
                              <w:jc w:val="left"/>
                              <w:rPr>
                                <w:szCs w:val="21"/>
                              </w:rPr>
                            </w:pPr>
                            <w:r w:rsidRPr="004908E4">
                              <w:rPr>
                                <w:rFonts w:hint="eastAsia"/>
                                <w:szCs w:val="21"/>
                              </w:rPr>
                              <w:t xml:space="preserve">　電話</w:t>
                            </w:r>
                            <w:r w:rsidRPr="004908E4">
                              <w:rPr>
                                <w:szCs w:val="21"/>
                              </w:rPr>
                              <w:t xml:space="preserve">　</w:t>
                            </w:r>
                            <w:r w:rsidRPr="0042225B">
                              <w:rPr>
                                <w:rFonts w:ascii="ＭＳ 明朝" w:eastAsia="ＭＳ 明朝" w:hAnsi="ＭＳ 明朝"/>
                                <w:szCs w:val="21"/>
                              </w:rPr>
                              <w:t>045-210-4732（</w:t>
                            </w:r>
                            <w:r w:rsidRPr="004908E4">
                              <w:rPr>
                                <w:szCs w:val="21"/>
                              </w:rPr>
                              <w:t>直通）</w:t>
                            </w:r>
                          </w:p>
                          <w:p w14:paraId="532B13CB" w14:textId="77777777" w:rsidR="00FF76CB" w:rsidRPr="007D21CF" w:rsidRDefault="00FF76CB" w:rsidP="00FF76CB">
                            <w:pPr>
                              <w:ind w:firstLineChars="2970" w:firstLine="6237"/>
                              <w:rPr>
                                <w:rFonts w:asciiTheme="minorEastAsia" w:hAnsiTheme="minorEastAsia"/>
                                <w:szCs w:val="21"/>
                              </w:rPr>
                            </w:pPr>
                            <w:r>
                              <w:rPr>
                                <w:rFonts w:hint="eastAsia"/>
                              </w:rPr>
                              <w:t xml:space="preserve">　</w:t>
                            </w:r>
                          </w:p>
                          <w:p w14:paraId="36A322BC" w14:textId="77777777" w:rsidR="00FF76CB" w:rsidRPr="004908E4" w:rsidRDefault="00FF76CB" w:rsidP="00FF76CB">
                            <w:pPr>
                              <w:ind w:firstLineChars="2970" w:firstLine="6237"/>
                            </w:pPr>
                            <w:r w:rsidRPr="007D21CF">
                              <w:rPr>
                                <w:rFonts w:asciiTheme="minorEastAsia" w:hAnsiTheme="minorEastAsia" w:hint="eastAsia"/>
                                <w:szCs w:val="21"/>
                              </w:rPr>
                              <w:t>0</w:t>
                            </w:r>
                          </w:p>
                          <w:p w14:paraId="2B784922" w14:textId="77777777" w:rsidR="00FF76CB" w:rsidRDefault="00FF76CB" w:rsidP="00FF76CB">
                            <w:pPr>
                              <w:jc w:val="left"/>
                            </w:pPr>
                            <w:r>
                              <w:rPr>
                                <w:rFonts w:hint="eastAsia"/>
                              </w:rPr>
                              <w:t xml:space="preserve">　</w:t>
                            </w:r>
                          </w:p>
                          <w:p w14:paraId="409A7817" w14:textId="77777777" w:rsidR="00FF76CB" w:rsidRDefault="00FF76CB" w:rsidP="00FF76CB">
                            <w:r>
                              <w:rPr>
                                <w:rFonts w:hint="eastAsia"/>
                              </w:rPr>
                              <w:t xml:space="preserve">　</w:t>
                            </w:r>
                            <w: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4699F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7" type="#_x0000_t185" style="position:absolute;left:0;text-align:left;margin-left:130.6pt;margin-top:58.9pt;width:181.8pt;height:77.7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">
                <v:textbox inset="5.85pt,.7pt,5.85pt,.7pt">
                  <w:txbxContent>
                    <w:p w14:paraId="348DABBC" w14:textId="587E5B51" w:rsidR="00FF76CB" w:rsidRPr="00563CC2" w:rsidRDefault="00FF76CB" w:rsidP="00FF76CB">
                      <w:pPr>
                        <w:jc w:val="left"/>
                        <w:rPr>
                          <w:szCs w:val="21"/>
                        </w:rPr>
                      </w:pPr>
                      <w:r w:rsidRPr="004908E4">
                        <w:rPr>
                          <w:rFonts w:hint="eastAsia"/>
                          <w:szCs w:val="21"/>
                        </w:rPr>
                        <w:t>問合せ</w:t>
                      </w:r>
                      <w:r w:rsidRPr="004908E4">
                        <w:rPr>
                          <w:szCs w:val="21"/>
                        </w:rPr>
                        <w:t>先</w:t>
                      </w:r>
                      <w:r w:rsidR="007C0390">
                        <w:rPr>
                          <w:rFonts w:hint="eastAsia"/>
                          <w:szCs w:val="21"/>
                        </w:rPr>
                        <w:t>（</w:t>
                      </w:r>
                      <w:r w:rsidR="00563CC2">
                        <w:rPr>
                          <w:rFonts w:hint="eastAsia"/>
                          <w:szCs w:val="21"/>
                        </w:rPr>
                        <w:t>提出について</w:t>
                      </w:r>
                      <w:r w:rsidR="007C0390">
                        <w:rPr>
                          <w:rFonts w:hint="eastAsia"/>
                          <w:szCs w:val="21"/>
                        </w:rPr>
                        <w:t>）</w:t>
                      </w:r>
                    </w:p>
                    <w:p w14:paraId="0666B3ED" w14:textId="2B3CA540" w:rsidR="006613A5" w:rsidRPr="004908E4" w:rsidRDefault="006613A5" w:rsidP="00FF76CB">
                      <w:pPr>
                        <w:jc w:val="left"/>
                        <w:rPr>
                          <w:szCs w:val="21"/>
                        </w:rPr>
                      </w:pPr>
                      <w:r>
                        <w:rPr>
                          <w:rFonts w:hint="eastAsia"/>
                          <w:szCs w:val="21"/>
                        </w:rPr>
                        <w:t xml:space="preserve">　神奈川県障害サービス課</w:t>
                      </w:r>
                    </w:p>
                    <w:p w14:paraId="3A022D74" w14:textId="23D7FBE7" w:rsidR="00FF76CB" w:rsidRPr="004908E4" w:rsidRDefault="00FF76CB" w:rsidP="00FF76CB">
                      <w:pPr>
                        <w:jc w:val="left"/>
                        <w:rPr>
                          <w:szCs w:val="21"/>
                        </w:rPr>
                      </w:pPr>
                      <w:r w:rsidRPr="004908E4">
                        <w:rPr>
                          <w:rFonts w:hint="eastAsia"/>
                          <w:szCs w:val="21"/>
                        </w:rPr>
                        <w:t xml:space="preserve">　</w:t>
                      </w:r>
                      <w:r w:rsidRPr="004908E4">
                        <w:rPr>
                          <w:szCs w:val="21"/>
                        </w:rPr>
                        <w:t>事業支援グループ</w:t>
                      </w:r>
                      <w:r w:rsidR="00B4482B">
                        <w:rPr>
                          <w:rFonts w:hint="eastAsia"/>
                          <w:szCs w:val="21"/>
                        </w:rPr>
                        <w:t xml:space="preserve">　伊藤</w:t>
                      </w:r>
                    </w:p>
                    <w:p w14:paraId="2B937638" w14:textId="39844E60" w:rsidR="00FF76CB" w:rsidRPr="004908E4" w:rsidRDefault="00FF76CB" w:rsidP="00FF76CB">
                      <w:pPr>
                        <w:jc w:val="left"/>
                        <w:rPr>
                          <w:szCs w:val="21"/>
                        </w:rPr>
                      </w:pPr>
                      <w:r w:rsidRPr="004908E4">
                        <w:rPr>
                          <w:rFonts w:hint="eastAsia"/>
                          <w:szCs w:val="21"/>
                        </w:rPr>
                        <w:t xml:space="preserve">　電話</w:t>
                      </w:r>
                      <w:r w:rsidRPr="004908E4">
                        <w:rPr>
                          <w:szCs w:val="21"/>
                        </w:rPr>
                        <w:t xml:space="preserve">　</w:t>
                      </w:r>
                      <w:r w:rsidRPr="0042225B">
                        <w:rPr>
                          <w:rFonts w:ascii="ＭＳ 明朝" w:eastAsia="ＭＳ 明朝" w:hAnsi="ＭＳ 明朝"/>
                          <w:szCs w:val="21"/>
                        </w:rPr>
                        <w:t>045-210-4732（</w:t>
                      </w:r>
                      <w:r w:rsidRPr="004908E4">
                        <w:rPr>
                          <w:szCs w:val="21"/>
                        </w:rPr>
                        <w:t>直通）</w:t>
                      </w:r>
                    </w:p>
                    <w:p w14:paraId="532B13CB" w14:textId="77777777" w:rsidR="00FF76CB" w:rsidRPr="007D21CF" w:rsidRDefault="00FF76CB" w:rsidP="00FF76CB">
                      <w:pPr>
                        <w:ind w:firstLineChars="2970" w:firstLine="6237"/>
                        <w:rPr>
                          <w:rFonts w:asciiTheme="minorEastAsia" w:hAnsiTheme="minorEastAsia"/>
                          <w:szCs w:val="21"/>
                        </w:rPr>
                      </w:pPr>
                      <w:r>
                        <w:rPr>
                          <w:rFonts w:hint="eastAsia"/>
                        </w:rPr>
                        <w:t xml:space="preserve">　</w:t>
                      </w:r>
                    </w:p>
                    <w:p w14:paraId="36A322BC" w14:textId="77777777" w:rsidR="00FF76CB" w:rsidRPr="004908E4" w:rsidRDefault="00FF76CB" w:rsidP="00FF76CB">
                      <w:pPr>
                        <w:ind w:firstLineChars="2970" w:firstLine="6237"/>
                      </w:pPr>
                      <w:r w:rsidRPr="007D21CF">
                        <w:rPr>
                          <w:rFonts w:asciiTheme="minorEastAsia" w:hAnsiTheme="minorEastAsia" w:hint="eastAsia"/>
                          <w:szCs w:val="21"/>
                        </w:rPr>
                        <w:t>0</w:t>
                      </w:r>
                    </w:p>
                    <w:p w14:paraId="2B784922" w14:textId="77777777" w:rsidR="00FF76CB" w:rsidRDefault="00FF76CB" w:rsidP="00FF76CB">
                      <w:pPr>
                        <w:jc w:val="left"/>
                      </w:pPr>
                      <w:r>
                        <w:rPr>
                          <w:rFonts w:hint="eastAsia"/>
                        </w:rPr>
                        <w:t xml:space="preserve">　</w:t>
                      </w:r>
                    </w:p>
                    <w:p w14:paraId="409A7817" w14:textId="77777777" w:rsidR="00FF76CB" w:rsidRDefault="00FF76CB" w:rsidP="00FF76CB">
                      <w:r>
                        <w:rPr>
                          <w:rFonts w:hint="eastAsia"/>
                        </w:rPr>
                        <w:t xml:space="preserve">　</w:t>
                      </w:r>
                      <w:r>
                        <w:t xml:space="preserve">　　　　　</w:t>
                      </w:r>
                    </w:p>
                  </w:txbxContent>
                </v:textbox>
                <w10:wrap anchorx="margin"/>
              </v:shape>
            </w:pict>
          </mc:Fallback>
        </mc:AlternateContent>
      </w:r>
    </w:p>
    <w:sectPr w:rsidR="00563CC2" w:rsidRPr="008A0EBA" w:rsidSect="008D0549">
      <w:pgSz w:w="11906" w:h="16838"/>
      <w:pgMar w:top="1474" w:right="1077" w:bottom="136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3C6B" w14:textId="77777777" w:rsidR="0055558B" w:rsidRDefault="0055558B" w:rsidP="001E1363">
      <w:r>
        <w:separator/>
      </w:r>
    </w:p>
  </w:endnote>
  <w:endnote w:type="continuationSeparator" w:id="0">
    <w:p w14:paraId="42933C25" w14:textId="77777777" w:rsidR="0055558B" w:rsidRDefault="0055558B" w:rsidP="001E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5115" w14:textId="77777777" w:rsidR="0055558B" w:rsidRDefault="0055558B" w:rsidP="001E1363">
      <w:r>
        <w:separator/>
      </w:r>
    </w:p>
  </w:footnote>
  <w:footnote w:type="continuationSeparator" w:id="0">
    <w:p w14:paraId="07C96D06" w14:textId="77777777" w:rsidR="0055558B" w:rsidRDefault="0055558B" w:rsidP="001E1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6543A"/>
    <w:multiLevelType w:val="hybridMultilevel"/>
    <w:tmpl w:val="E02A5766"/>
    <w:lvl w:ilvl="0" w:tplc="A5565B1E">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67EF1848"/>
    <w:multiLevelType w:val="hybridMultilevel"/>
    <w:tmpl w:val="49B045BA"/>
    <w:lvl w:ilvl="0" w:tplc="C8AC0EC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70806252">
    <w:abstractNumId w:val="0"/>
  </w:num>
  <w:num w:numId="2" w16cid:durableId="1432048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513"/>
    <w:rsid w:val="00012CA5"/>
    <w:rsid w:val="00031FF8"/>
    <w:rsid w:val="00054CDD"/>
    <w:rsid w:val="00061337"/>
    <w:rsid w:val="00081694"/>
    <w:rsid w:val="000950C9"/>
    <w:rsid w:val="000A6E57"/>
    <w:rsid w:val="000D06C6"/>
    <w:rsid w:val="000D7588"/>
    <w:rsid w:val="001102F0"/>
    <w:rsid w:val="0012163E"/>
    <w:rsid w:val="00152428"/>
    <w:rsid w:val="001608A5"/>
    <w:rsid w:val="00174206"/>
    <w:rsid w:val="001A1388"/>
    <w:rsid w:val="001A42C6"/>
    <w:rsid w:val="001A7C3E"/>
    <w:rsid w:val="001E1363"/>
    <w:rsid w:val="00217230"/>
    <w:rsid w:val="0024530E"/>
    <w:rsid w:val="00287B76"/>
    <w:rsid w:val="002E208B"/>
    <w:rsid w:val="0030209F"/>
    <w:rsid w:val="0033261E"/>
    <w:rsid w:val="003534E3"/>
    <w:rsid w:val="00364CD6"/>
    <w:rsid w:val="003B6501"/>
    <w:rsid w:val="003C3DF8"/>
    <w:rsid w:val="003C5BB5"/>
    <w:rsid w:val="003C7C81"/>
    <w:rsid w:val="003D28BB"/>
    <w:rsid w:val="003E1DBE"/>
    <w:rsid w:val="003F1EED"/>
    <w:rsid w:val="0041080B"/>
    <w:rsid w:val="00412800"/>
    <w:rsid w:val="00412EBB"/>
    <w:rsid w:val="0042225B"/>
    <w:rsid w:val="00423190"/>
    <w:rsid w:val="0042663D"/>
    <w:rsid w:val="0044737A"/>
    <w:rsid w:val="0046364A"/>
    <w:rsid w:val="00494288"/>
    <w:rsid w:val="004A1E0D"/>
    <w:rsid w:val="004B54FE"/>
    <w:rsid w:val="004C309E"/>
    <w:rsid w:val="0055558B"/>
    <w:rsid w:val="00557409"/>
    <w:rsid w:val="00557947"/>
    <w:rsid w:val="00563897"/>
    <w:rsid w:val="00563CC2"/>
    <w:rsid w:val="005B4D06"/>
    <w:rsid w:val="005B6411"/>
    <w:rsid w:val="005E45DE"/>
    <w:rsid w:val="0060506A"/>
    <w:rsid w:val="006102F0"/>
    <w:rsid w:val="006408B1"/>
    <w:rsid w:val="006613A5"/>
    <w:rsid w:val="006648B2"/>
    <w:rsid w:val="00671004"/>
    <w:rsid w:val="006712C6"/>
    <w:rsid w:val="006808CC"/>
    <w:rsid w:val="00683A28"/>
    <w:rsid w:val="006A7ABB"/>
    <w:rsid w:val="006B4BE5"/>
    <w:rsid w:val="006C399D"/>
    <w:rsid w:val="006D326C"/>
    <w:rsid w:val="006E6636"/>
    <w:rsid w:val="007041DF"/>
    <w:rsid w:val="00705833"/>
    <w:rsid w:val="00716627"/>
    <w:rsid w:val="00745FFE"/>
    <w:rsid w:val="00746C98"/>
    <w:rsid w:val="0075137B"/>
    <w:rsid w:val="00757084"/>
    <w:rsid w:val="00761535"/>
    <w:rsid w:val="00763082"/>
    <w:rsid w:val="0076364B"/>
    <w:rsid w:val="007709B1"/>
    <w:rsid w:val="00777147"/>
    <w:rsid w:val="007920CA"/>
    <w:rsid w:val="007C0390"/>
    <w:rsid w:val="007C2E77"/>
    <w:rsid w:val="007F7EEE"/>
    <w:rsid w:val="00800A48"/>
    <w:rsid w:val="008221E1"/>
    <w:rsid w:val="00824442"/>
    <w:rsid w:val="00835091"/>
    <w:rsid w:val="00892ACD"/>
    <w:rsid w:val="008A0EBA"/>
    <w:rsid w:val="008B6513"/>
    <w:rsid w:val="008B692F"/>
    <w:rsid w:val="008D0549"/>
    <w:rsid w:val="008D32AD"/>
    <w:rsid w:val="008D4EB5"/>
    <w:rsid w:val="008E45CF"/>
    <w:rsid w:val="008E7E7D"/>
    <w:rsid w:val="008F2400"/>
    <w:rsid w:val="00903FCF"/>
    <w:rsid w:val="009070D3"/>
    <w:rsid w:val="00916111"/>
    <w:rsid w:val="0096734C"/>
    <w:rsid w:val="009719C0"/>
    <w:rsid w:val="009935C1"/>
    <w:rsid w:val="009A6E05"/>
    <w:rsid w:val="009B1F2F"/>
    <w:rsid w:val="009C6F99"/>
    <w:rsid w:val="009D0241"/>
    <w:rsid w:val="009D6108"/>
    <w:rsid w:val="009E0E99"/>
    <w:rsid w:val="009E1A03"/>
    <w:rsid w:val="009E3535"/>
    <w:rsid w:val="009E3890"/>
    <w:rsid w:val="00A03BCB"/>
    <w:rsid w:val="00A218EB"/>
    <w:rsid w:val="00A3536D"/>
    <w:rsid w:val="00A35AAA"/>
    <w:rsid w:val="00A4338E"/>
    <w:rsid w:val="00A608FB"/>
    <w:rsid w:val="00A65D43"/>
    <w:rsid w:val="00A760CA"/>
    <w:rsid w:val="00A7762D"/>
    <w:rsid w:val="00AB5B46"/>
    <w:rsid w:val="00AE3CFD"/>
    <w:rsid w:val="00B011CC"/>
    <w:rsid w:val="00B0188E"/>
    <w:rsid w:val="00B30998"/>
    <w:rsid w:val="00B331CD"/>
    <w:rsid w:val="00B34517"/>
    <w:rsid w:val="00B4482B"/>
    <w:rsid w:val="00B46A2B"/>
    <w:rsid w:val="00B74BB3"/>
    <w:rsid w:val="00BB0490"/>
    <w:rsid w:val="00BC286C"/>
    <w:rsid w:val="00C235DE"/>
    <w:rsid w:val="00C33893"/>
    <w:rsid w:val="00C50FE1"/>
    <w:rsid w:val="00C57B59"/>
    <w:rsid w:val="00C974E4"/>
    <w:rsid w:val="00CA501F"/>
    <w:rsid w:val="00CD5437"/>
    <w:rsid w:val="00CE29CB"/>
    <w:rsid w:val="00CF07A7"/>
    <w:rsid w:val="00D02A3D"/>
    <w:rsid w:val="00D1262E"/>
    <w:rsid w:val="00D47CB2"/>
    <w:rsid w:val="00D525B1"/>
    <w:rsid w:val="00D55729"/>
    <w:rsid w:val="00D7044A"/>
    <w:rsid w:val="00D71761"/>
    <w:rsid w:val="00D76D10"/>
    <w:rsid w:val="00D92C05"/>
    <w:rsid w:val="00DB76F4"/>
    <w:rsid w:val="00DC50F3"/>
    <w:rsid w:val="00DD043B"/>
    <w:rsid w:val="00E54AC7"/>
    <w:rsid w:val="00E76508"/>
    <w:rsid w:val="00E96EDC"/>
    <w:rsid w:val="00EA26E0"/>
    <w:rsid w:val="00EA3C70"/>
    <w:rsid w:val="00EB1340"/>
    <w:rsid w:val="00EE11E2"/>
    <w:rsid w:val="00EE4D07"/>
    <w:rsid w:val="00F00A1F"/>
    <w:rsid w:val="00F01198"/>
    <w:rsid w:val="00F1794E"/>
    <w:rsid w:val="00F42AEF"/>
    <w:rsid w:val="00F62144"/>
    <w:rsid w:val="00F757AE"/>
    <w:rsid w:val="00F843F9"/>
    <w:rsid w:val="00FA0D4D"/>
    <w:rsid w:val="00FB26DE"/>
    <w:rsid w:val="00FB2EFC"/>
    <w:rsid w:val="00FB488D"/>
    <w:rsid w:val="00FC0282"/>
    <w:rsid w:val="00FF266C"/>
    <w:rsid w:val="00FF7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E72450"/>
  <w15:chartTrackingRefBased/>
  <w15:docId w15:val="{77E69D39-B45C-4562-AEC8-105B5CDE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80B"/>
    <w:pPr>
      <w:widowControl w:val="0"/>
      <w:jc w:val="both"/>
    </w:pPr>
  </w:style>
  <w:style w:type="paragraph" w:styleId="1">
    <w:name w:val="heading 1"/>
    <w:basedOn w:val="a"/>
    <w:next w:val="a"/>
    <w:link w:val="10"/>
    <w:uiPriority w:val="9"/>
    <w:qFormat/>
    <w:rsid w:val="004B54FE"/>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76508"/>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1E1363"/>
    <w:pPr>
      <w:tabs>
        <w:tab w:val="center" w:pos="4252"/>
        <w:tab w:val="right" w:pos="8504"/>
      </w:tabs>
      <w:snapToGrid w:val="0"/>
    </w:pPr>
  </w:style>
  <w:style w:type="character" w:customStyle="1" w:styleId="a4">
    <w:name w:val="ヘッダー (文字)"/>
    <w:basedOn w:val="a0"/>
    <w:link w:val="a3"/>
    <w:uiPriority w:val="99"/>
    <w:rsid w:val="001E1363"/>
  </w:style>
  <w:style w:type="paragraph" w:styleId="a5">
    <w:name w:val="footer"/>
    <w:basedOn w:val="a"/>
    <w:link w:val="a6"/>
    <w:uiPriority w:val="99"/>
    <w:unhideWhenUsed/>
    <w:rsid w:val="001E1363"/>
    <w:pPr>
      <w:tabs>
        <w:tab w:val="center" w:pos="4252"/>
        <w:tab w:val="right" w:pos="8504"/>
      </w:tabs>
      <w:snapToGrid w:val="0"/>
    </w:pPr>
  </w:style>
  <w:style w:type="character" w:customStyle="1" w:styleId="a6">
    <w:name w:val="フッター (文字)"/>
    <w:basedOn w:val="a0"/>
    <w:link w:val="a5"/>
    <w:uiPriority w:val="99"/>
    <w:rsid w:val="001E1363"/>
  </w:style>
  <w:style w:type="paragraph" w:styleId="a7">
    <w:name w:val="Balloon Text"/>
    <w:basedOn w:val="a"/>
    <w:link w:val="a8"/>
    <w:uiPriority w:val="99"/>
    <w:semiHidden/>
    <w:unhideWhenUsed/>
    <w:rsid w:val="00FB488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B488D"/>
    <w:rPr>
      <w:rFonts w:asciiTheme="majorHAnsi" w:eastAsiaTheme="majorEastAsia" w:hAnsiTheme="majorHAnsi" w:cstheme="majorBidi"/>
      <w:sz w:val="18"/>
      <w:szCs w:val="18"/>
    </w:rPr>
  </w:style>
  <w:style w:type="character" w:styleId="a9">
    <w:name w:val="Hyperlink"/>
    <w:basedOn w:val="a0"/>
    <w:uiPriority w:val="99"/>
    <w:unhideWhenUsed/>
    <w:rsid w:val="00F1794E"/>
    <w:rPr>
      <w:color w:val="0000FF" w:themeColor="hyperlink"/>
      <w:u w:val="single"/>
    </w:rPr>
  </w:style>
  <w:style w:type="character" w:styleId="aa">
    <w:name w:val="FollowedHyperlink"/>
    <w:basedOn w:val="a0"/>
    <w:uiPriority w:val="99"/>
    <w:semiHidden/>
    <w:unhideWhenUsed/>
    <w:rsid w:val="00B0188E"/>
    <w:rPr>
      <w:color w:val="800080" w:themeColor="followedHyperlink"/>
      <w:u w:val="single"/>
    </w:rPr>
  </w:style>
  <w:style w:type="character" w:styleId="ab">
    <w:name w:val="Unresolved Mention"/>
    <w:basedOn w:val="a0"/>
    <w:uiPriority w:val="99"/>
    <w:semiHidden/>
    <w:unhideWhenUsed/>
    <w:rsid w:val="00557409"/>
    <w:rPr>
      <w:color w:val="605E5C"/>
      <w:shd w:val="clear" w:color="auto" w:fill="E1DFDD"/>
    </w:rPr>
  </w:style>
  <w:style w:type="paragraph" w:styleId="ac">
    <w:name w:val="Revision"/>
    <w:hidden/>
    <w:uiPriority w:val="99"/>
    <w:semiHidden/>
    <w:rsid w:val="00031FF8"/>
  </w:style>
  <w:style w:type="character" w:customStyle="1" w:styleId="10">
    <w:name w:val="見出し 1 (文字)"/>
    <w:basedOn w:val="a0"/>
    <w:link w:val="1"/>
    <w:uiPriority w:val="9"/>
    <w:rsid w:val="004B54FE"/>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67065">
      <w:bodyDiv w:val="1"/>
      <w:marLeft w:val="0"/>
      <w:marRight w:val="0"/>
      <w:marTop w:val="0"/>
      <w:marBottom w:val="0"/>
      <w:divBdr>
        <w:top w:val="none" w:sz="0" w:space="0" w:color="auto"/>
        <w:left w:val="none" w:sz="0" w:space="0" w:color="auto"/>
        <w:bottom w:val="none" w:sz="0" w:space="0" w:color="auto"/>
        <w:right w:val="none" w:sz="0" w:space="0" w:color="auto"/>
      </w:divBdr>
    </w:div>
    <w:div w:id="870722155">
      <w:bodyDiv w:val="1"/>
      <w:marLeft w:val="0"/>
      <w:marRight w:val="0"/>
      <w:marTop w:val="0"/>
      <w:marBottom w:val="0"/>
      <w:divBdr>
        <w:top w:val="none" w:sz="0" w:space="0" w:color="auto"/>
        <w:left w:val="none" w:sz="0" w:space="0" w:color="auto"/>
        <w:bottom w:val="none" w:sz="0" w:space="0" w:color="auto"/>
        <w:right w:val="none" w:sz="0" w:space="0" w:color="auto"/>
      </w:divBdr>
    </w:div>
    <w:div w:id="207653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ugai.rakuraku.or.jp/search-library/lower-3-3.html?topid=1&amp;id=3" TargetMode="External"/><Relationship Id="rId3" Type="http://schemas.openxmlformats.org/officeDocument/2006/relationships/settings" Target="settings.xml"/><Relationship Id="rId7" Type="http://schemas.openxmlformats.org/officeDocument/2006/relationships/hyperlink" Target="https://dshinsei.e-kanagawa.lg.jp/140007-u/offer/offerList_detail?tempSeq=12683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cfa.go.jp/policies/child-safety/efforts/koseibouhou" TargetMode="External"/><Relationship Id="rId4" Type="http://schemas.openxmlformats.org/officeDocument/2006/relationships/webSettings" Target="webSettings.xml"/><Relationship Id="rId9" Type="http://schemas.openxmlformats.org/officeDocument/2006/relationships/hyperlink" Target="https://www.cfa.go.jp/policies/child-safety/efforts/koseibouhou/matometouroku"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346</Words>
  <Characters>1973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柳川 由佳</dc:creator>
  <cp:lastModifiedBy>user</cp:lastModifiedBy>
  <cp:revision>4</cp:revision>
  <cp:lastPrinted>2026-01-21T10:45:00Z</cp:lastPrinted>
  <dcterms:created xsi:type="dcterms:W3CDTF">2026-05-28T01:57:00Z</dcterms:created>
  <dcterms:modified xsi:type="dcterms:W3CDTF">2026-05-28T10:33:00Z</dcterms:modified>
</cp:coreProperties>
</file>